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21E9" w14:textId="30C6C352" w:rsidR="00D55D4A" w:rsidRPr="002B30FC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2B30FC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543FF562" w14:textId="34B58D37" w:rsidR="00BA5171" w:rsidRPr="002B30FC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0A4D82E5" w:rsidR="00BA5171" w:rsidRPr="002B30FC" w:rsidRDefault="000F0F1E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2B30FC"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bookmarkStart w:id="0" w:name="_GoBack"/>
      <w:bookmarkEnd w:id="0"/>
    </w:p>
    <w:p w14:paraId="1CB41470" w14:textId="4380CBDA" w:rsidR="00BA5171" w:rsidRPr="002B30FC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2B30FC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630CA121" w:rsidR="00BA5171" w:rsidRPr="002B30FC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 xml:space="preserve">kao </w:t>
      </w:r>
      <w:r w:rsidR="000F0F1E" w:rsidRPr="002B30FC">
        <w:rPr>
          <w:rFonts w:ascii="Times New Roman" w:eastAsia="Arial" w:hAnsi="Times New Roman" w:cs="Times New Roman"/>
          <w:sz w:val="24"/>
          <w:szCs w:val="24"/>
        </w:rPr>
        <w:t xml:space="preserve">osoba </w:t>
      </w:r>
      <w:r w:rsidRPr="002B30FC">
        <w:rPr>
          <w:rFonts w:ascii="Times New Roman" w:eastAsia="Arial" w:hAnsi="Times New Roman" w:cs="Times New Roman"/>
          <w:sz w:val="24"/>
          <w:szCs w:val="24"/>
        </w:rPr>
        <w:t>ovlaštena</w:t>
      </w:r>
      <w:r w:rsidR="000F0F1E" w:rsidRPr="002B30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B30FC">
        <w:rPr>
          <w:rFonts w:ascii="Times New Roman" w:eastAsia="Arial" w:hAnsi="Times New Roman" w:cs="Times New Roman"/>
          <w:sz w:val="24"/>
          <w:szCs w:val="24"/>
        </w:rPr>
        <w:t>za zastupanje</w:t>
      </w:r>
    </w:p>
    <w:p w14:paraId="4E7DDCA9" w14:textId="4D87102B" w:rsidR="00BA5171" w:rsidRPr="002B30FC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2B30FC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2B30FC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30560224" w:rsidR="004A15BC" w:rsidRPr="002B30FC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(naziv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>/i</w:t>
      </w:r>
      <w:r w:rsidRPr="002B30FC">
        <w:rPr>
          <w:rFonts w:ascii="Times New Roman" w:eastAsia="Arial" w:hAnsi="Times New Roman" w:cs="Times New Roman"/>
          <w:sz w:val="24"/>
          <w:szCs w:val="24"/>
        </w:rPr>
        <w:t xml:space="preserve"> programskog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>/ih</w:t>
      </w:r>
      <w:r w:rsidRPr="002B30FC">
        <w:rPr>
          <w:rFonts w:ascii="Times New Roman" w:eastAsia="Arial" w:hAnsi="Times New Roman" w:cs="Times New Roman"/>
          <w:sz w:val="24"/>
          <w:szCs w:val="24"/>
        </w:rPr>
        <w:t xml:space="preserve"> sadržaja)</w:t>
      </w:r>
    </w:p>
    <w:p w14:paraId="42CDA9F0" w14:textId="71371164" w:rsidR="00BA5171" w:rsidRPr="002B30FC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2B30FC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45C2D137" w:rsidR="001966D7" w:rsidRPr="002B30FC" w:rsidRDefault="001966D7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2B30FC" w:rsidRDefault="001966D7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20BF0715" w:rsidR="004A15BC" w:rsidRPr="002B30FC" w:rsidRDefault="001966D7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proračunu 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 xml:space="preserve">Republike Hrvatske </w:t>
      </w:r>
      <w:r w:rsidRPr="002B30FC">
        <w:rPr>
          <w:rFonts w:ascii="Times New Roman" w:eastAsia="Arial" w:hAnsi="Times New Roman" w:cs="Times New Roman"/>
          <w:sz w:val="24"/>
          <w:szCs w:val="24"/>
        </w:rPr>
        <w:t>i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 xml:space="preserve"> proračunu</w:t>
      </w:r>
      <w:r w:rsidR="000F0F1E" w:rsidRPr="002B30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A6D8E" w:rsidRPr="002B30FC">
        <w:rPr>
          <w:rFonts w:ascii="Times New Roman" w:eastAsia="Arial" w:hAnsi="Times New Roman" w:cs="Times New Roman"/>
          <w:sz w:val="24"/>
          <w:szCs w:val="24"/>
        </w:rPr>
        <w:t>Općine Križ</w:t>
      </w:r>
    </w:p>
    <w:p w14:paraId="024877C2" w14:textId="0B9D668D" w:rsidR="004A15BC" w:rsidRPr="002B30FC" w:rsidRDefault="004A15BC" w:rsidP="000F0F1E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da prijavljeni programski sadržaj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>/i</w:t>
      </w:r>
      <w:r w:rsidRPr="002B30FC">
        <w:rPr>
          <w:rFonts w:ascii="Times New Roman" w:eastAsia="Arial" w:hAnsi="Times New Roman" w:cs="Times New Roman"/>
          <w:sz w:val="24"/>
          <w:szCs w:val="24"/>
        </w:rPr>
        <w:t xml:space="preserve"> nije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>/nisu</w:t>
      </w:r>
      <w:r w:rsidRPr="002B30FC">
        <w:rPr>
          <w:rFonts w:ascii="Times New Roman" w:eastAsia="Arial" w:hAnsi="Times New Roman" w:cs="Times New Roman"/>
          <w:sz w:val="24"/>
          <w:szCs w:val="24"/>
        </w:rPr>
        <w:t xml:space="preserve"> financiran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>/i</w:t>
      </w:r>
      <w:r w:rsidRPr="002B30FC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</w:t>
      </w:r>
      <w:r w:rsidR="00FE7D41" w:rsidRPr="002B30FC">
        <w:rPr>
          <w:rFonts w:ascii="Times New Roman" w:eastAsia="Arial" w:hAnsi="Times New Roman" w:cs="Times New Roman"/>
          <w:sz w:val="24"/>
          <w:szCs w:val="24"/>
        </w:rPr>
        <w:t>proračuna Republike Hrvatske</w:t>
      </w:r>
      <w:r w:rsidR="002B4B37" w:rsidRPr="002B30FC">
        <w:rPr>
          <w:rFonts w:ascii="Times New Roman" w:eastAsia="Arial" w:hAnsi="Times New Roman" w:cs="Times New Roman"/>
          <w:sz w:val="24"/>
          <w:szCs w:val="24"/>
        </w:rPr>
        <w:t>,</w:t>
      </w:r>
      <w:r w:rsidR="000F0F1E" w:rsidRPr="002B30FC">
        <w:rPr>
          <w:rFonts w:ascii="Times New Roman" w:eastAsia="Arial" w:hAnsi="Times New Roman" w:cs="Times New Roman"/>
          <w:sz w:val="24"/>
          <w:szCs w:val="24"/>
        </w:rPr>
        <w:t xml:space="preserve"> proračuna Zagrebačke županije,</w:t>
      </w:r>
    </w:p>
    <w:p w14:paraId="7310D580" w14:textId="090BAA15" w:rsidR="002B4B37" w:rsidRPr="002B30FC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2B30FC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2B30FC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2B30F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0FC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2B30F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2B30FC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0FC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2B30F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2B30FC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2B30F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2B30F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2B30F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2B30FC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2B30FC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2B30FC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B30FC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2B30FC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2B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0F1E"/>
    <w:rsid w:val="00151866"/>
    <w:rsid w:val="001966D7"/>
    <w:rsid w:val="002B30FC"/>
    <w:rsid w:val="002B4B37"/>
    <w:rsid w:val="004A15BC"/>
    <w:rsid w:val="00510DDB"/>
    <w:rsid w:val="00666693"/>
    <w:rsid w:val="006A6D8E"/>
    <w:rsid w:val="00990335"/>
    <w:rsid w:val="009F64CF"/>
    <w:rsid w:val="00AB1FE8"/>
    <w:rsid w:val="00BA5171"/>
    <w:rsid w:val="00D55D4A"/>
    <w:rsid w:val="00E75328"/>
    <w:rsid w:val="00EE2842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6</cp:revision>
  <dcterms:created xsi:type="dcterms:W3CDTF">2022-03-29T11:06:00Z</dcterms:created>
  <dcterms:modified xsi:type="dcterms:W3CDTF">2025-11-04T07:37:00Z</dcterms:modified>
</cp:coreProperties>
</file>