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58FEB" w14:textId="77777777" w:rsidR="00D507C0" w:rsidRPr="000D5A21" w:rsidRDefault="00D507C0" w:rsidP="00411054">
      <w:pPr>
        <w:jc w:val="center"/>
        <w:rPr>
          <w:rFonts w:ascii="Times New Roman" w:hAnsi="Times New Roman"/>
          <w:sz w:val="24"/>
          <w:szCs w:val="24"/>
          <w:lang w:val="hr-HR"/>
        </w:rPr>
      </w:pPr>
    </w:p>
    <w:p w14:paraId="058AD04E" w14:textId="77777777" w:rsidR="00D507C0" w:rsidRPr="000D5A21" w:rsidRDefault="00D507C0" w:rsidP="00411054">
      <w:pPr>
        <w:jc w:val="center"/>
        <w:rPr>
          <w:rFonts w:ascii="Times New Roman" w:hAnsi="Times New Roman"/>
          <w:sz w:val="24"/>
          <w:szCs w:val="24"/>
          <w:lang w:val="hr-HR"/>
        </w:rPr>
      </w:pPr>
    </w:p>
    <w:p w14:paraId="160552B9" w14:textId="77777777" w:rsidR="00D507C0" w:rsidRPr="000D5A21" w:rsidRDefault="00D507C0" w:rsidP="00411054">
      <w:pPr>
        <w:jc w:val="center"/>
        <w:rPr>
          <w:rFonts w:ascii="Times New Roman" w:hAnsi="Times New Roman"/>
          <w:sz w:val="24"/>
          <w:szCs w:val="24"/>
          <w:lang w:val="hr-HR"/>
        </w:rPr>
      </w:pPr>
    </w:p>
    <w:p w14:paraId="408B6CB3" w14:textId="3965EB6C" w:rsidR="00CA4A0C" w:rsidRPr="000D5A21" w:rsidRDefault="00CA4A0C" w:rsidP="00411054">
      <w:pPr>
        <w:jc w:val="center"/>
        <w:rPr>
          <w:rFonts w:ascii="Times New Roman" w:hAnsi="Times New Roman"/>
          <w:sz w:val="24"/>
          <w:szCs w:val="24"/>
          <w:lang w:val="hr-HR"/>
        </w:rPr>
      </w:pPr>
      <w:r w:rsidRPr="000D5A21">
        <w:rPr>
          <w:rStyle w:val="Naglaeno"/>
          <w:rFonts w:ascii="Times New Roman" w:eastAsiaTheme="majorEastAsia" w:hAnsi="Times New Roman"/>
          <w:b w:val="0"/>
          <w:bCs w:val="0"/>
          <w:noProof/>
          <w:sz w:val="24"/>
          <w:szCs w:val="24"/>
          <w:lang w:val="hr-HR"/>
        </w:rPr>
        <w:drawing>
          <wp:inline distT="0" distB="0" distL="0" distR="0" wp14:anchorId="6EBAB44B" wp14:editId="16BD6115">
            <wp:extent cx="690245" cy="758825"/>
            <wp:effectExtent l="0" t="0" r="0" b="3175"/>
            <wp:docPr id="15059729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245" cy="758825"/>
                    </a:xfrm>
                    <a:prstGeom prst="rect">
                      <a:avLst/>
                    </a:prstGeom>
                    <a:noFill/>
                    <a:ln>
                      <a:noFill/>
                    </a:ln>
                  </pic:spPr>
                </pic:pic>
              </a:graphicData>
            </a:graphic>
          </wp:inline>
        </w:drawing>
      </w:r>
    </w:p>
    <w:p w14:paraId="13E074C4" w14:textId="78F094DA" w:rsidR="00CA4A0C" w:rsidRPr="000D5A21" w:rsidRDefault="00CA4A0C" w:rsidP="00411054">
      <w:pPr>
        <w:jc w:val="center"/>
        <w:rPr>
          <w:rFonts w:ascii="Times New Roman" w:hAnsi="Times New Roman"/>
          <w:sz w:val="24"/>
          <w:szCs w:val="24"/>
          <w:lang w:val="hr-HR"/>
        </w:rPr>
      </w:pPr>
      <w:r w:rsidRPr="000D5A21">
        <w:rPr>
          <w:rFonts w:ascii="Times New Roman" w:hAnsi="Times New Roman"/>
          <w:sz w:val="24"/>
          <w:szCs w:val="24"/>
          <w:lang w:val="hr-HR"/>
        </w:rPr>
        <w:t>REPUBLIKA HRVATSKA</w:t>
      </w:r>
    </w:p>
    <w:p w14:paraId="24EC4DFC" w14:textId="77777777" w:rsidR="00CA4A0C" w:rsidRPr="000D5A21" w:rsidRDefault="00CA4A0C" w:rsidP="00411054">
      <w:pPr>
        <w:jc w:val="center"/>
        <w:rPr>
          <w:rFonts w:ascii="Times New Roman" w:hAnsi="Times New Roman"/>
          <w:sz w:val="24"/>
          <w:szCs w:val="24"/>
          <w:lang w:val="hr-HR"/>
        </w:rPr>
      </w:pPr>
      <w:r w:rsidRPr="000D5A21">
        <w:rPr>
          <w:rFonts w:ascii="Times New Roman" w:hAnsi="Times New Roman"/>
          <w:sz w:val="24"/>
          <w:szCs w:val="24"/>
          <w:lang w:val="hr-HR"/>
        </w:rPr>
        <w:t>ZAGREBAČKA ŽUPANIJA</w:t>
      </w:r>
    </w:p>
    <w:p w14:paraId="18787AAA" w14:textId="77777777" w:rsidR="00CA4A0C" w:rsidRPr="000D5A21" w:rsidRDefault="00CA4A0C" w:rsidP="00411054">
      <w:pPr>
        <w:jc w:val="center"/>
        <w:rPr>
          <w:rFonts w:ascii="Times New Roman" w:hAnsi="Times New Roman"/>
          <w:sz w:val="24"/>
          <w:szCs w:val="24"/>
          <w:lang w:val="hr-HR"/>
        </w:rPr>
      </w:pPr>
      <w:r w:rsidRPr="000D5A21">
        <w:rPr>
          <w:rFonts w:ascii="Times New Roman" w:hAnsi="Times New Roman"/>
          <w:sz w:val="24"/>
          <w:szCs w:val="24"/>
          <w:lang w:val="hr-HR"/>
        </w:rPr>
        <w:t>OPĆINA KRIŽ</w:t>
      </w:r>
    </w:p>
    <w:p w14:paraId="6106957C" w14:textId="77777777" w:rsidR="00CA4A0C" w:rsidRPr="000D5A21" w:rsidRDefault="00CA4A0C" w:rsidP="00411054">
      <w:pPr>
        <w:jc w:val="center"/>
        <w:rPr>
          <w:rFonts w:ascii="Times New Roman" w:hAnsi="Times New Roman"/>
          <w:sz w:val="24"/>
          <w:szCs w:val="24"/>
          <w:lang w:val="hr-HR"/>
        </w:rPr>
      </w:pPr>
      <w:r w:rsidRPr="000D5A21">
        <w:rPr>
          <w:rFonts w:ascii="Times New Roman" w:hAnsi="Times New Roman"/>
          <w:sz w:val="24"/>
          <w:szCs w:val="24"/>
          <w:lang w:val="hr-HR"/>
        </w:rPr>
        <w:t>OPĆINSKI NAČELNIK</w:t>
      </w:r>
    </w:p>
    <w:p w14:paraId="0DC34DC5" w14:textId="77777777" w:rsidR="00CA4A0C" w:rsidRPr="000D5A21" w:rsidRDefault="00CA4A0C" w:rsidP="00411054">
      <w:pPr>
        <w:pStyle w:val="Default"/>
        <w:jc w:val="center"/>
        <w:rPr>
          <w:b/>
          <w:bCs/>
        </w:rPr>
      </w:pPr>
    </w:p>
    <w:p w14:paraId="306A51E4" w14:textId="77777777" w:rsidR="00CA4A0C" w:rsidRPr="000D5A21" w:rsidRDefault="00CA4A0C" w:rsidP="00411054">
      <w:pPr>
        <w:pStyle w:val="Default"/>
        <w:jc w:val="center"/>
        <w:rPr>
          <w:b/>
          <w:bCs/>
        </w:rPr>
      </w:pPr>
    </w:p>
    <w:p w14:paraId="656D068D" w14:textId="77777777" w:rsidR="00CA4A0C" w:rsidRPr="000D5A21" w:rsidRDefault="00CA4A0C" w:rsidP="00411054">
      <w:pPr>
        <w:pStyle w:val="Default"/>
        <w:jc w:val="center"/>
        <w:rPr>
          <w:b/>
          <w:bCs/>
        </w:rPr>
      </w:pPr>
    </w:p>
    <w:p w14:paraId="1E34FF85" w14:textId="77777777" w:rsidR="00CA4A0C" w:rsidRPr="000D5A21" w:rsidRDefault="00CA4A0C" w:rsidP="00411054">
      <w:pPr>
        <w:pStyle w:val="Default"/>
        <w:jc w:val="center"/>
        <w:rPr>
          <w:b/>
          <w:bCs/>
        </w:rPr>
      </w:pPr>
    </w:p>
    <w:p w14:paraId="665DB655" w14:textId="77777777" w:rsidR="00CA4A0C" w:rsidRPr="000D5A21" w:rsidRDefault="00CA4A0C" w:rsidP="00411054">
      <w:pPr>
        <w:pStyle w:val="Default"/>
        <w:jc w:val="center"/>
        <w:rPr>
          <w:b/>
          <w:bCs/>
        </w:rPr>
      </w:pPr>
    </w:p>
    <w:p w14:paraId="5FC5A56D" w14:textId="77777777" w:rsidR="00CA4A0C" w:rsidRPr="000D5A21" w:rsidRDefault="00CA4A0C" w:rsidP="00411054">
      <w:pPr>
        <w:pStyle w:val="Default"/>
        <w:jc w:val="center"/>
        <w:rPr>
          <w:b/>
          <w:bCs/>
        </w:rPr>
      </w:pPr>
    </w:p>
    <w:p w14:paraId="04493C7D" w14:textId="77777777" w:rsidR="00CA4A0C" w:rsidRPr="000D5A21" w:rsidRDefault="00CA4A0C" w:rsidP="00411054">
      <w:pPr>
        <w:pStyle w:val="Default"/>
        <w:jc w:val="center"/>
        <w:rPr>
          <w:b/>
          <w:bCs/>
        </w:rPr>
      </w:pPr>
    </w:p>
    <w:p w14:paraId="53B9BCA0" w14:textId="77777777" w:rsidR="00CA4A0C" w:rsidRPr="000D5A21" w:rsidRDefault="00CA4A0C" w:rsidP="00411054">
      <w:pPr>
        <w:pStyle w:val="Default"/>
        <w:jc w:val="center"/>
        <w:rPr>
          <w:b/>
          <w:bCs/>
        </w:rPr>
      </w:pPr>
    </w:p>
    <w:p w14:paraId="7C12AF53" w14:textId="3428B76B" w:rsidR="00CA4A0C" w:rsidRPr="000D5A21" w:rsidRDefault="00CA4A0C" w:rsidP="00411054">
      <w:pPr>
        <w:pStyle w:val="Default"/>
        <w:jc w:val="center"/>
      </w:pPr>
      <w:r w:rsidRPr="000D5A21">
        <w:rPr>
          <w:b/>
          <w:bCs/>
        </w:rPr>
        <w:t>IZVJEŠĆE O RADU</w:t>
      </w:r>
    </w:p>
    <w:p w14:paraId="73DCF3D7" w14:textId="507935AC" w:rsidR="00CA4A0C" w:rsidRPr="000D5A21" w:rsidRDefault="00CA4A0C" w:rsidP="00411054">
      <w:pPr>
        <w:pStyle w:val="Default"/>
        <w:jc w:val="center"/>
      </w:pPr>
      <w:r w:rsidRPr="000D5A21">
        <w:rPr>
          <w:b/>
          <w:bCs/>
        </w:rPr>
        <w:t>OPĆINSKOG NAČELNIKA</w:t>
      </w:r>
      <w:r w:rsidRPr="000D5A21">
        <w:rPr>
          <w:b/>
          <w:bCs/>
        </w:rPr>
        <w:br/>
        <w:t xml:space="preserve"> OPĆINE KRIŽ</w:t>
      </w:r>
    </w:p>
    <w:p w14:paraId="328BCA7F" w14:textId="77777777" w:rsidR="00CA4A0C" w:rsidRPr="000D5A21" w:rsidRDefault="00CA4A0C" w:rsidP="00411054">
      <w:pPr>
        <w:pStyle w:val="Default"/>
        <w:jc w:val="center"/>
        <w:rPr>
          <w:b/>
          <w:bCs/>
        </w:rPr>
      </w:pPr>
    </w:p>
    <w:p w14:paraId="7E83867F" w14:textId="0E150EB3" w:rsidR="00CA4A0C" w:rsidRPr="000D5A21" w:rsidRDefault="00CA4A0C" w:rsidP="00411054">
      <w:pPr>
        <w:pStyle w:val="Default"/>
        <w:jc w:val="center"/>
        <w:rPr>
          <w:b/>
          <w:bCs/>
        </w:rPr>
      </w:pPr>
      <w:r w:rsidRPr="000D5A21">
        <w:rPr>
          <w:b/>
          <w:bCs/>
        </w:rPr>
        <w:t>za razdoblje</w:t>
      </w:r>
      <w:r w:rsidR="00B961E1" w:rsidRPr="000D5A21">
        <w:rPr>
          <w:b/>
          <w:bCs/>
        </w:rPr>
        <w:t xml:space="preserve"> </w:t>
      </w:r>
      <w:r w:rsidR="00901400" w:rsidRPr="000D5A21">
        <w:rPr>
          <w:b/>
          <w:bCs/>
        </w:rPr>
        <w:t xml:space="preserve">srpanj - prosinac </w:t>
      </w:r>
      <w:r w:rsidR="00B961E1" w:rsidRPr="000D5A21">
        <w:rPr>
          <w:b/>
          <w:bCs/>
        </w:rPr>
        <w:t>2025</w:t>
      </w:r>
      <w:r w:rsidRPr="000D5A21">
        <w:rPr>
          <w:b/>
          <w:bCs/>
        </w:rPr>
        <w:t>.</w:t>
      </w:r>
    </w:p>
    <w:p w14:paraId="45282E35" w14:textId="77777777" w:rsidR="00CA4A0C" w:rsidRPr="000D5A21" w:rsidRDefault="00CA4A0C" w:rsidP="00411054">
      <w:pPr>
        <w:pStyle w:val="Default"/>
        <w:jc w:val="center"/>
        <w:rPr>
          <w:b/>
          <w:bCs/>
        </w:rPr>
      </w:pPr>
    </w:p>
    <w:p w14:paraId="37CD843E" w14:textId="77777777" w:rsidR="00CA4A0C" w:rsidRPr="000D5A21" w:rsidRDefault="00CA4A0C" w:rsidP="00411054">
      <w:pPr>
        <w:ind w:left="5040"/>
        <w:jc w:val="center"/>
        <w:rPr>
          <w:rFonts w:ascii="Times New Roman" w:hAnsi="Times New Roman"/>
          <w:sz w:val="24"/>
          <w:szCs w:val="24"/>
          <w:lang w:val="hr-HR"/>
        </w:rPr>
      </w:pPr>
    </w:p>
    <w:p w14:paraId="40B08C15" w14:textId="77777777" w:rsidR="00CA4A0C" w:rsidRPr="000D5A21" w:rsidRDefault="00CA4A0C" w:rsidP="00411054">
      <w:pPr>
        <w:ind w:left="5040"/>
        <w:jc w:val="center"/>
        <w:rPr>
          <w:rFonts w:ascii="Times New Roman" w:hAnsi="Times New Roman"/>
          <w:sz w:val="24"/>
          <w:szCs w:val="24"/>
          <w:lang w:val="hr-HR"/>
        </w:rPr>
      </w:pPr>
    </w:p>
    <w:p w14:paraId="62A34037" w14:textId="77777777" w:rsidR="00CA4A0C" w:rsidRPr="000D5A21" w:rsidRDefault="00CA4A0C" w:rsidP="00411054">
      <w:pPr>
        <w:ind w:left="5040"/>
        <w:jc w:val="center"/>
        <w:rPr>
          <w:rFonts w:ascii="Times New Roman" w:hAnsi="Times New Roman"/>
          <w:sz w:val="24"/>
          <w:szCs w:val="24"/>
          <w:lang w:val="hr-HR"/>
        </w:rPr>
      </w:pPr>
    </w:p>
    <w:p w14:paraId="50922C93" w14:textId="77777777" w:rsidR="00CA4A0C" w:rsidRPr="000D5A21" w:rsidRDefault="00CA4A0C" w:rsidP="00411054">
      <w:pPr>
        <w:ind w:left="5040"/>
        <w:jc w:val="center"/>
        <w:rPr>
          <w:rFonts w:ascii="Times New Roman" w:hAnsi="Times New Roman"/>
          <w:sz w:val="24"/>
          <w:szCs w:val="24"/>
          <w:lang w:val="hr-HR"/>
        </w:rPr>
      </w:pPr>
    </w:p>
    <w:p w14:paraId="26489B1C" w14:textId="77777777" w:rsidR="00CA4A0C" w:rsidRPr="000D5A21" w:rsidRDefault="00CA4A0C" w:rsidP="00411054">
      <w:pPr>
        <w:ind w:left="5040"/>
        <w:jc w:val="center"/>
        <w:rPr>
          <w:rFonts w:ascii="Times New Roman" w:hAnsi="Times New Roman"/>
          <w:sz w:val="24"/>
          <w:szCs w:val="24"/>
          <w:lang w:val="hr-HR"/>
        </w:rPr>
      </w:pPr>
    </w:p>
    <w:p w14:paraId="44386DA0" w14:textId="77777777" w:rsidR="00CA4A0C" w:rsidRPr="000D5A21" w:rsidRDefault="00CA4A0C" w:rsidP="00411054">
      <w:pPr>
        <w:ind w:left="5040"/>
        <w:jc w:val="center"/>
        <w:rPr>
          <w:rFonts w:ascii="Times New Roman" w:hAnsi="Times New Roman"/>
          <w:sz w:val="24"/>
          <w:szCs w:val="24"/>
          <w:lang w:val="hr-HR"/>
        </w:rPr>
      </w:pPr>
    </w:p>
    <w:p w14:paraId="7D62B21A" w14:textId="77777777" w:rsidR="00CA4A0C" w:rsidRPr="000D5A21" w:rsidRDefault="00CA4A0C" w:rsidP="00411054">
      <w:pPr>
        <w:ind w:left="5040"/>
        <w:jc w:val="center"/>
        <w:rPr>
          <w:rFonts w:ascii="Times New Roman" w:hAnsi="Times New Roman"/>
          <w:sz w:val="24"/>
          <w:szCs w:val="24"/>
          <w:lang w:val="hr-HR"/>
        </w:rPr>
      </w:pPr>
    </w:p>
    <w:p w14:paraId="10232592" w14:textId="77777777" w:rsidR="00CA4A0C" w:rsidRPr="000D5A21" w:rsidRDefault="00CA4A0C" w:rsidP="00411054">
      <w:pPr>
        <w:ind w:left="5040"/>
        <w:jc w:val="center"/>
        <w:rPr>
          <w:rFonts w:ascii="Times New Roman" w:hAnsi="Times New Roman"/>
          <w:sz w:val="24"/>
          <w:szCs w:val="24"/>
          <w:lang w:val="hr-HR"/>
        </w:rPr>
      </w:pPr>
    </w:p>
    <w:p w14:paraId="11FA9C15" w14:textId="77777777" w:rsidR="00CA4A0C" w:rsidRPr="000D5A21" w:rsidRDefault="00CA4A0C" w:rsidP="00411054">
      <w:pPr>
        <w:ind w:left="5040"/>
        <w:jc w:val="both"/>
        <w:rPr>
          <w:rFonts w:ascii="Times New Roman" w:hAnsi="Times New Roman"/>
          <w:sz w:val="24"/>
          <w:szCs w:val="24"/>
          <w:lang w:val="hr-HR"/>
        </w:rPr>
      </w:pPr>
    </w:p>
    <w:p w14:paraId="53A26FD4" w14:textId="77777777" w:rsidR="00CA4A0C" w:rsidRPr="000D5A21" w:rsidRDefault="00CA4A0C" w:rsidP="00411054">
      <w:pPr>
        <w:ind w:left="5040"/>
        <w:jc w:val="both"/>
        <w:rPr>
          <w:rFonts w:ascii="Times New Roman" w:hAnsi="Times New Roman"/>
          <w:sz w:val="24"/>
          <w:szCs w:val="24"/>
          <w:lang w:val="hr-HR"/>
        </w:rPr>
      </w:pPr>
    </w:p>
    <w:p w14:paraId="045E2D30" w14:textId="77777777" w:rsidR="00CA4A0C" w:rsidRPr="000D5A21" w:rsidRDefault="00CA4A0C" w:rsidP="00411054">
      <w:pPr>
        <w:ind w:left="5040"/>
        <w:jc w:val="both"/>
        <w:rPr>
          <w:rFonts w:ascii="Times New Roman" w:hAnsi="Times New Roman"/>
          <w:sz w:val="24"/>
          <w:szCs w:val="24"/>
          <w:lang w:val="hr-HR"/>
        </w:rPr>
      </w:pPr>
    </w:p>
    <w:p w14:paraId="5503E2EC" w14:textId="77777777" w:rsidR="00CA4A0C" w:rsidRPr="000D5A21" w:rsidRDefault="00CA4A0C" w:rsidP="00411054">
      <w:pPr>
        <w:ind w:left="5040"/>
        <w:jc w:val="both"/>
        <w:rPr>
          <w:rFonts w:ascii="Times New Roman" w:hAnsi="Times New Roman"/>
          <w:sz w:val="24"/>
          <w:szCs w:val="24"/>
          <w:lang w:val="hr-HR"/>
        </w:rPr>
      </w:pPr>
    </w:p>
    <w:p w14:paraId="3B07AEA9" w14:textId="2F651C85" w:rsidR="00CA4A0C" w:rsidRPr="000D5A21" w:rsidRDefault="00CA4A0C" w:rsidP="00411054">
      <w:pPr>
        <w:ind w:left="5040"/>
        <w:jc w:val="both"/>
        <w:rPr>
          <w:rFonts w:ascii="Times New Roman" w:hAnsi="Times New Roman"/>
          <w:sz w:val="24"/>
          <w:szCs w:val="24"/>
          <w:lang w:val="hr-HR"/>
        </w:rPr>
      </w:pPr>
      <w:r w:rsidRPr="000D5A21">
        <w:rPr>
          <w:rFonts w:ascii="Times New Roman" w:hAnsi="Times New Roman"/>
          <w:sz w:val="24"/>
          <w:szCs w:val="24"/>
          <w:lang w:val="hr-HR"/>
        </w:rPr>
        <w:t>OPĆINSKI NAČELNIK</w:t>
      </w:r>
    </w:p>
    <w:p w14:paraId="30C453BA" w14:textId="00607A17" w:rsidR="00CA4A0C" w:rsidRPr="000D5A21" w:rsidRDefault="00AE59B8" w:rsidP="00411054">
      <w:pPr>
        <w:ind w:left="5040"/>
        <w:jc w:val="both"/>
        <w:rPr>
          <w:rFonts w:ascii="Times New Roman" w:hAnsi="Times New Roman"/>
          <w:sz w:val="24"/>
          <w:szCs w:val="24"/>
          <w:lang w:val="hr-HR"/>
        </w:rPr>
      </w:pPr>
      <w:r w:rsidRPr="000D5A21">
        <w:rPr>
          <w:rFonts w:ascii="Times New Roman" w:hAnsi="Times New Roman"/>
          <w:sz w:val="24"/>
          <w:szCs w:val="24"/>
          <w:lang w:val="hr-HR"/>
        </w:rPr>
        <w:t xml:space="preserve">        </w:t>
      </w:r>
      <w:r w:rsidR="00CA4A0C" w:rsidRPr="000D5A21">
        <w:rPr>
          <w:rFonts w:ascii="Times New Roman" w:hAnsi="Times New Roman"/>
          <w:sz w:val="24"/>
          <w:szCs w:val="24"/>
          <w:lang w:val="hr-HR"/>
        </w:rPr>
        <w:t>OPĆINE KRIŽ:</w:t>
      </w:r>
    </w:p>
    <w:p w14:paraId="76CCC13C" w14:textId="77777777" w:rsidR="00CA4A0C" w:rsidRPr="000D5A21" w:rsidRDefault="00CA4A0C" w:rsidP="00411054">
      <w:pPr>
        <w:ind w:left="5040"/>
        <w:jc w:val="both"/>
        <w:rPr>
          <w:rFonts w:ascii="Times New Roman" w:hAnsi="Times New Roman"/>
          <w:sz w:val="24"/>
          <w:szCs w:val="24"/>
          <w:lang w:val="hr-HR"/>
        </w:rPr>
      </w:pPr>
      <w:r w:rsidRPr="000D5A21">
        <w:rPr>
          <w:rFonts w:ascii="Times New Roman" w:hAnsi="Times New Roman"/>
          <w:sz w:val="24"/>
          <w:szCs w:val="24"/>
          <w:lang w:val="hr-HR"/>
        </w:rPr>
        <w:t xml:space="preserve">Marko Magdić, </w:t>
      </w:r>
      <w:proofErr w:type="spellStart"/>
      <w:r w:rsidRPr="000D5A21">
        <w:rPr>
          <w:rFonts w:ascii="Times New Roman" w:hAnsi="Times New Roman"/>
          <w:sz w:val="24"/>
          <w:szCs w:val="24"/>
          <w:lang w:val="hr-HR"/>
        </w:rPr>
        <w:t>mag.oec</w:t>
      </w:r>
      <w:proofErr w:type="spellEnd"/>
      <w:r w:rsidRPr="000D5A21">
        <w:rPr>
          <w:rFonts w:ascii="Times New Roman" w:hAnsi="Times New Roman"/>
          <w:sz w:val="24"/>
          <w:szCs w:val="24"/>
          <w:lang w:val="hr-HR"/>
        </w:rPr>
        <w:t>.</w:t>
      </w:r>
    </w:p>
    <w:p w14:paraId="514ABB7E" w14:textId="77777777" w:rsidR="00CA4A0C" w:rsidRPr="000D5A21" w:rsidRDefault="00CA4A0C" w:rsidP="00411054">
      <w:pPr>
        <w:pStyle w:val="Default"/>
        <w:jc w:val="both"/>
      </w:pPr>
    </w:p>
    <w:p w14:paraId="06DEDB92" w14:textId="12F59AAC" w:rsidR="00CA4A0C" w:rsidRPr="000D5A21" w:rsidRDefault="00CA4A0C" w:rsidP="00411054">
      <w:pPr>
        <w:pStyle w:val="Default"/>
        <w:pageBreakBefore/>
        <w:ind w:firstLine="708"/>
        <w:jc w:val="both"/>
        <w:rPr>
          <w:color w:val="auto"/>
        </w:rPr>
      </w:pPr>
      <w:r w:rsidRPr="000D5A21">
        <w:rPr>
          <w:color w:val="auto"/>
        </w:rPr>
        <w:lastRenderedPageBreak/>
        <w:t xml:space="preserve">Na temelju članka 35. b. </w:t>
      </w:r>
      <w:r w:rsidR="00A6197D" w:rsidRPr="000D5A21">
        <w:t xml:space="preserve">Zakona o lokalnoj i područnoj (regionalnoj) samoupravi („Narodne novine“ br. 33/01, 60/01, 129/05, 109/07, 125/08, 36/09, 150/11, 144/12, 19/13, 137/15, 123/17, 98/19 i 144/20), </w:t>
      </w:r>
      <w:r w:rsidRPr="000D5A21">
        <w:rPr>
          <w:color w:val="auto"/>
        </w:rPr>
        <w:t xml:space="preserve">članka </w:t>
      </w:r>
      <w:r w:rsidR="00E51960" w:rsidRPr="000D5A21">
        <w:rPr>
          <w:color w:val="auto"/>
        </w:rPr>
        <w:t>56</w:t>
      </w:r>
      <w:r w:rsidRPr="000D5A21">
        <w:rPr>
          <w:color w:val="auto"/>
        </w:rPr>
        <w:t xml:space="preserve">. </w:t>
      </w:r>
      <w:r w:rsidR="00E51960" w:rsidRPr="000D5A21">
        <w:t>Statuta Općine Križ („Glasnik Zagrebačke županije“ br. 11/21</w:t>
      </w:r>
      <w:r w:rsidR="00B812C9" w:rsidRPr="000D5A21">
        <w:t>,</w:t>
      </w:r>
      <w:r w:rsidR="00E51960" w:rsidRPr="000D5A21">
        <w:t xml:space="preserve"> 57/23</w:t>
      </w:r>
      <w:r w:rsidR="001D4548" w:rsidRPr="000D5A21">
        <w:t xml:space="preserve"> i 25/25</w:t>
      </w:r>
      <w:r w:rsidR="00E51960" w:rsidRPr="000D5A21">
        <w:t xml:space="preserve">) </w:t>
      </w:r>
      <w:r w:rsidR="00E51960" w:rsidRPr="000D5A21">
        <w:rPr>
          <w:color w:val="auto"/>
        </w:rPr>
        <w:t>O</w:t>
      </w:r>
      <w:r w:rsidRPr="000D5A21">
        <w:rPr>
          <w:color w:val="auto"/>
        </w:rPr>
        <w:t xml:space="preserve">pćinski načelnik podnosi </w:t>
      </w:r>
      <w:r w:rsidR="00A6197D" w:rsidRPr="000D5A21">
        <w:rPr>
          <w:color w:val="auto"/>
        </w:rPr>
        <w:t>Općinskom vijeću Općine Križ</w:t>
      </w:r>
    </w:p>
    <w:p w14:paraId="79976B38" w14:textId="77777777" w:rsidR="00CA4A0C" w:rsidRPr="000D5A21" w:rsidRDefault="00CA4A0C" w:rsidP="00411054">
      <w:pPr>
        <w:pStyle w:val="Default"/>
        <w:jc w:val="both"/>
        <w:rPr>
          <w:b/>
          <w:bCs/>
          <w:color w:val="auto"/>
        </w:rPr>
      </w:pPr>
    </w:p>
    <w:p w14:paraId="04E19976" w14:textId="77777777" w:rsidR="006C2B81" w:rsidRPr="000D5A21" w:rsidRDefault="006C2B81" w:rsidP="00411054">
      <w:pPr>
        <w:pStyle w:val="Default"/>
        <w:jc w:val="center"/>
        <w:rPr>
          <w:b/>
          <w:bCs/>
          <w:color w:val="auto"/>
        </w:rPr>
      </w:pPr>
    </w:p>
    <w:p w14:paraId="6E5965E1" w14:textId="3A9D1A69" w:rsidR="00CA4A0C" w:rsidRPr="000D5A21" w:rsidRDefault="00CA4A0C" w:rsidP="00411054">
      <w:pPr>
        <w:pStyle w:val="Default"/>
        <w:jc w:val="center"/>
        <w:rPr>
          <w:color w:val="auto"/>
        </w:rPr>
      </w:pPr>
      <w:r w:rsidRPr="000D5A21">
        <w:rPr>
          <w:b/>
          <w:bCs/>
          <w:color w:val="auto"/>
        </w:rPr>
        <w:t xml:space="preserve">IZVJEŠĆE O RADU OPĆINSKOG NAČELNIKA </w:t>
      </w:r>
      <w:r w:rsidR="00411054">
        <w:rPr>
          <w:b/>
          <w:bCs/>
          <w:color w:val="auto"/>
        </w:rPr>
        <w:br/>
      </w:r>
      <w:r w:rsidRPr="000D5A21">
        <w:rPr>
          <w:b/>
          <w:bCs/>
          <w:color w:val="auto"/>
        </w:rPr>
        <w:t xml:space="preserve">OPĆINE </w:t>
      </w:r>
      <w:r w:rsidR="00E51960" w:rsidRPr="000D5A21">
        <w:rPr>
          <w:b/>
          <w:bCs/>
          <w:color w:val="auto"/>
        </w:rPr>
        <w:t>KRIŽ</w:t>
      </w:r>
      <w:r w:rsidR="00411054">
        <w:rPr>
          <w:color w:val="auto"/>
        </w:rPr>
        <w:t xml:space="preserve"> </w:t>
      </w:r>
      <w:r w:rsidRPr="000D5A21">
        <w:rPr>
          <w:b/>
          <w:bCs/>
          <w:color w:val="auto"/>
        </w:rPr>
        <w:t>ZA RAZDOBLJE</w:t>
      </w:r>
      <w:r w:rsidR="00411054">
        <w:rPr>
          <w:b/>
          <w:bCs/>
          <w:color w:val="auto"/>
        </w:rPr>
        <w:t xml:space="preserve"> </w:t>
      </w:r>
      <w:r w:rsidR="00E51960" w:rsidRPr="000D5A21">
        <w:rPr>
          <w:b/>
          <w:bCs/>
          <w:color w:val="auto"/>
        </w:rPr>
        <w:t xml:space="preserve">OD </w:t>
      </w:r>
      <w:r w:rsidR="00411054">
        <w:rPr>
          <w:b/>
          <w:bCs/>
          <w:color w:val="auto"/>
        </w:rPr>
        <w:br/>
      </w:r>
      <w:r w:rsidR="00E51960" w:rsidRPr="000D5A21">
        <w:rPr>
          <w:b/>
          <w:bCs/>
          <w:color w:val="auto"/>
        </w:rPr>
        <w:t>1. S</w:t>
      </w:r>
      <w:r w:rsidR="00901400" w:rsidRPr="000D5A21">
        <w:rPr>
          <w:b/>
          <w:bCs/>
          <w:color w:val="auto"/>
        </w:rPr>
        <w:t>RPNJA</w:t>
      </w:r>
      <w:r w:rsidR="00E51960" w:rsidRPr="000D5A21">
        <w:rPr>
          <w:b/>
          <w:bCs/>
          <w:color w:val="auto"/>
        </w:rPr>
        <w:t xml:space="preserve"> 202</w:t>
      </w:r>
      <w:r w:rsidR="001D4548" w:rsidRPr="000D5A21">
        <w:rPr>
          <w:b/>
          <w:bCs/>
          <w:color w:val="auto"/>
        </w:rPr>
        <w:t>5</w:t>
      </w:r>
      <w:r w:rsidR="00E51960" w:rsidRPr="000D5A21">
        <w:rPr>
          <w:b/>
          <w:bCs/>
          <w:color w:val="auto"/>
        </w:rPr>
        <w:t>. DO 3</w:t>
      </w:r>
      <w:r w:rsidR="00901400" w:rsidRPr="000D5A21">
        <w:rPr>
          <w:b/>
          <w:bCs/>
          <w:color w:val="auto"/>
        </w:rPr>
        <w:t>1</w:t>
      </w:r>
      <w:r w:rsidR="00E51960" w:rsidRPr="000D5A21">
        <w:rPr>
          <w:b/>
          <w:bCs/>
          <w:color w:val="auto"/>
        </w:rPr>
        <w:t xml:space="preserve">. </w:t>
      </w:r>
      <w:r w:rsidR="00901400" w:rsidRPr="000D5A21">
        <w:rPr>
          <w:b/>
          <w:bCs/>
          <w:color w:val="auto"/>
        </w:rPr>
        <w:t xml:space="preserve">PROSINCA </w:t>
      </w:r>
      <w:r w:rsidRPr="000D5A21">
        <w:rPr>
          <w:b/>
          <w:bCs/>
          <w:color w:val="auto"/>
        </w:rPr>
        <w:t>202</w:t>
      </w:r>
      <w:r w:rsidR="001D4548" w:rsidRPr="000D5A21">
        <w:rPr>
          <w:b/>
          <w:bCs/>
          <w:color w:val="auto"/>
        </w:rPr>
        <w:t>5</w:t>
      </w:r>
      <w:r w:rsidRPr="000D5A21">
        <w:rPr>
          <w:b/>
          <w:bCs/>
          <w:color w:val="auto"/>
        </w:rPr>
        <w:t>. GODINE</w:t>
      </w:r>
    </w:p>
    <w:p w14:paraId="7DD82332" w14:textId="77777777" w:rsidR="00CA4A0C" w:rsidRPr="000D5A21" w:rsidRDefault="00CA4A0C" w:rsidP="00411054">
      <w:pPr>
        <w:pStyle w:val="Default"/>
        <w:jc w:val="both"/>
        <w:rPr>
          <w:b/>
          <w:bCs/>
          <w:color w:val="auto"/>
        </w:rPr>
      </w:pPr>
    </w:p>
    <w:p w14:paraId="047A7D7A" w14:textId="77777777" w:rsidR="006C2B81" w:rsidRPr="000D5A21" w:rsidRDefault="006C2B81" w:rsidP="00411054">
      <w:pPr>
        <w:pStyle w:val="Default"/>
        <w:ind w:firstLine="708"/>
        <w:jc w:val="both"/>
        <w:rPr>
          <w:b/>
          <w:bCs/>
          <w:color w:val="auto"/>
        </w:rPr>
      </w:pPr>
    </w:p>
    <w:p w14:paraId="69681378" w14:textId="5DC90966" w:rsidR="00CA4A0C" w:rsidRPr="000D5A21" w:rsidRDefault="00CA4A0C" w:rsidP="00411054">
      <w:pPr>
        <w:pStyle w:val="Default"/>
        <w:ind w:firstLine="708"/>
        <w:jc w:val="both"/>
        <w:rPr>
          <w:color w:val="auto"/>
        </w:rPr>
      </w:pPr>
      <w:r w:rsidRPr="000D5A21">
        <w:rPr>
          <w:b/>
          <w:bCs/>
          <w:color w:val="auto"/>
        </w:rPr>
        <w:t xml:space="preserve">UVOD </w:t>
      </w:r>
    </w:p>
    <w:p w14:paraId="58BFDE00" w14:textId="10075739" w:rsidR="00CA4A0C" w:rsidRPr="000D5A21" w:rsidRDefault="00CA4A0C" w:rsidP="00411054">
      <w:pPr>
        <w:pStyle w:val="Default"/>
        <w:jc w:val="both"/>
        <w:rPr>
          <w:color w:val="auto"/>
        </w:rPr>
      </w:pPr>
      <w:r w:rsidRPr="000D5A21">
        <w:rPr>
          <w:color w:val="auto"/>
        </w:rPr>
        <w:t xml:space="preserve">U izvještajnom razdoblju </w:t>
      </w:r>
      <w:r w:rsidR="00E51960" w:rsidRPr="000D5A21">
        <w:rPr>
          <w:color w:val="auto"/>
        </w:rPr>
        <w:t>O</w:t>
      </w:r>
      <w:r w:rsidRPr="000D5A21">
        <w:rPr>
          <w:color w:val="auto"/>
        </w:rPr>
        <w:t xml:space="preserve">pćinski načelnik Općine </w:t>
      </w:r>
      <w:r w:rsidR="00E51960" w:rsidRPr="000D5A21">
        <w:rPr>
          <w:color w:val="auto"/>
        </w:rPr>
        <w:t>Križ</w:t>
      </w:r>
      <w:r w:rsidRPr="000D5A21">
        <w:rPr>
          <w:color w:val="auto"/>
        </w:rPr>
        <w:t xml:space="preserve"> je, u skladu s odredbama Zakona o lokalnoj i područnoj (regionalnoj) samoupravi i odredbama Statuta</w:t>
      </w:r>
      <w:r w:rsidR="00E51960" w:rsidRPr="000D5A21">
        <w:rPr>
          <w:color w:val="auto"/>
        </w:rPr>
        <w:t xml:space="preserve"> </w:t>
      </w:r>
      <w:r w:rsidR="002D4BF3">
        <w:rPr>
          <w:color w:val="auto"/>
        </w:rPr>
        <w:t xml:space="preserve">Općine </w:t>
      </w:r>
      <w:r w:rsidR="00E51960" w:rsidRPr="000D5A21">
        <w:rPr>
          <w:color w:val="auto"/>
        </w:rPr>
        <w:t>Križ</w:t>
      </w:r>
      <w:r w:rsidRPr="000D5A21">
        <w:rPr>
          <w:color w:val="auto"/>
        </w:rPr>
        <w:t xml:space="preserve">, obavljao poslove u okviru svoje nadležnosti, od donošenja odluka, utvrđivanja prijedloga odluka o kojima je raspravljalo i odlučivalo Općinsko vijeće </w:t>
      </w:r>
      <w:r w:rsidR="00E51960" w:rsidRPr="000D5A21">
        <w:rPr>
          <w:color w:val="auto"/>
        </w:rPr>
        <w:t xml:space="preserve">Općine Križ </w:t>
      </w:r>
      <w:r w:rsidRPr="000D5A21">
        <w:rPr>
          <w:color w:val="auto"/>
        </w:rPr>
        <w:t xml:space="preserve">do izvršavanja donesenih odluka i zaključaka. Općinski načelnik donio </w:t>
      </w:r>
      <w:r w:rsidR="00A6197D" w:rsidRPr="000D5A21">
        <w:rPr>
          <w:color w:val="auto"/>
        </w:rPr>
        <w:t xml:space="preserve">je </w:t>
      </w:r>
      <w:r w:rsidRPr="000D5A21">
        <w:rPr>
          <w:color w:val="auto"/>
        </w:rPr>
        <w:t xml:space="preserve">niz odluka iz različitih područja </w:t>
      </w:r>
      <w:r w:rsidR="00A6197D" w:rsidRPr="000D5A21">
        <w:rPr>
          <w:color w:val="auto"/>
        </w:rPr>
        <w:t xml:space="preserve">i </w:t>
      </w:r>
      <w:r w:rsidRPr="000D5A21">
        <w:rPr>
          <w:color w:val="auto"/>
        </w:rPr>
        <w:t xml:space="preserve">djelokruga koje se odnose na obavljanje njegove izvršne funkcije, kao što su usmjeravanje </w:t>
      </w:r>
      <w:r w:rsidR="00A6197D" w:rsidRPr="000D5A21">
        <w:rPr>
          <w:color w:val="auto"/>
        </w:rPr>
        <w:t xml:space="preserve">i nadziranje </w:t>
      </w:r>
      <w:r w:rsidRPr="000D5A21">
        <w:rPr>
          <w:color w:val="auto"/>
        </w:rPr>
        <w:t xml:space="preserve">djelovanja Jedinstvenog upravnog odjela u obavljanju poslova iz </w:t>
      </w:r>
      <w:r w:rsidR="00A6197D" w:rsidRPr="000D5A21">
        <w:rPr>
          <w:color w:val="auto"/>
        </w:rPr>
        <w:t xml:space="preserve">njegovog </w:t>
      </w:r>
      <w:r w:rsidRPr="000D5A21">
        <w:rPr>
          <w:color w:val="auto"/>
        </w:rPr>
        <w:t xml:space="preserve">samoupravnog djelokruga, upravljanje nekretninama i pokretninama u vlasništvu Općine </w:t>
      </w:r>
      <w:r w:rsidR="00E51960" w:rsidRPr="000D5A21">
        <w:rPr>
          <w:color w:val="auto"/>
        </w:rPr>
        <w:t>Križ</w:t>
      </w:r>
      <w:r w:rsidRPr="000D5A21">
        <w:rPr>
          <w:color w:val="auto"/>
        </w:rPr>
        <w:t xml:space="preserve">, upravljanje prihodima i rashodima, sve u skladu </w:t>
      </w:r>
      <w:r w:rsidR="00E51960" w:rsidRPr="000D5A21">
        <w:rPr>
          <w:color w:val="auto"/>
        </w:rPr>
        <w:t xml:space="preserve">s mjerodavnim </w:t>
      </w:r>
      <w:r w:rsidRPr="000D5A21">
        <w:rPr>
          <w:color w:val="auto"/>
        </w:rPr>
        <w:t xml:space="preserve">zakonima i Statutom. </w:t>
      </w:r>
    </w:p>
    <w:p w14:paraId="53B4860F" w14:textId="6852B454" w:rsidR="00CA4A0C" w:rsidRPr="000D5A21" w:rsidRDefault="00CA4A0C" w:rsidP="00411054">
      <w:pPr>
        <w:pStyle w:val="Default"/>
        <w:jc w:val="both"/>
        <w:rPr>
          <w:color w:val="auto"/>
        </w:rPr>
      </w:pPr>
      <w:r w:rsidRPr="000D5A21">
        <w:rPr>
          <w:color w:val="auto"/>
        </w:rPr>
        <w:t xml:space="preserve">Stručnu pripremu materijala za potrebe donošenja odluka općinskog načelnika obavljao je Jedinstveni upravni odjel Općine </w:t>
      </w:r>
      <w:r w:rsidR="00E51960" w:rsidRPr="000D5A21">
        <w:rPr>
          <w:color w:val="auto"/>
        </w:rPr>
        <w:t>Križ</w:t>
      </w:r>
      <w:r w:rsidRPr="000D5A21">
        <w:rPr>
          <w:color w:val="auto"/>
        </w:rPr>
        <w:t xml:space="preserve">. </w:t>
      </w:r>
    </w:p>
    <w:p w14:paraId="36397CAE" w14:textId="77777777" w:rsidR="00CA4A0C" w:rsidRPr="000D5A21" w:rsidRDefault="00CA4A0C" w:rsidP="00411054">
      <w:pPr>
        <w:pStyle w:val="Default"/>
        <w:jc w:val="both"/>
        <w:rPr>
          <w:color w:val="auto"/>
        </w:rPr>
      </w:pPr>
    </w:p>
    <w:p w14:paraId="3CB4666B" w14:textId="77777777" w:rsidR="00832139" w:rsidRPr="000D5A21" w:rsidRDefault="00CA4A0C" w:rsidP="00411054">
      <w:pPr>
        <w:pStyle w:val="Default"/>
        <w:ind w:firstLine="708"/>
        <w:jc w:val="both"/>
        <w:rPr>
          <w:b/>
          <w:bCs/>
          <w:color w:val="auto"/>
        </w:rPr>
      </w:pPr>
      <w:r w:rsidRPr="000D5A21">
        <w:rPr>
          <w:b/>
          <w:bCs/>
          <w:color w:val="auto"/>
        </w:rPr>
        <w:t xml:space="preserve">ODNOS OPĆINSKOG VIJEĆA I OPĆINSKOG NAČELNIKA </w:t>
      </w:r>
    </w:p>
    <w:p w14:paraId="0FA3C611" w14:textId="5C821490" w:rsidR="0068790E" w:rsidRPr="000D5A21" w:rsidRDefault="00832139" w:rsidP="00411054">
      <w:pPr>
        <w:pStyle w:val="Default"/>
        <w:jc w:val="both"/>
        <w:rPr>
          <w:color w:val="auto"/>
        </w:rPr>
      </w:pPr>
      <w:r w:rsidRPr="000D5A21">
        <w:rPr>
          <w:color w:val="auto"/>
        </w:rPr>
        <w:t xml:space="preserve">U izvještajnom razdoblju održano je ukupno </w:t>
      </w:r>
      <w:r w:rsidR="000346A8" w:rsidRPr="000D5A21">
        <w:rPr>
          <w:color w:val="auto"/>
        </w:rPr>
        <w:t>4.</w:t>
      </w:r>
      <w:r w:rsidRPr="000D5A21">
        <w:rPr>
          <w:b/>
          <w:bCs/>
          <w:color w:val="auto"/>
        </w:rPr>
        <w:t xml:space="preserve"> </w:t>
      </w:r>
      <w:r w:rsidR="00CA4A0C" w:rsidRPr="000D5A21">
        <w:rPr>
          <w:color w:val="auto"/>
        </w:rPr>
        <w:t>sjednic</w:t>
      </w:r>
      <w:r w:rsidR="000346A8" w:rsidRPr="000D5A21">
        <w:rPr>
          <w:color w:val="auto"/>
        </w:rPr>
        <w:t>e</w:t>
      </w:r>
      <w:r w:rsidR="00CA4A0C" w:rsidRPr="000D5A21">
        <w:rPr>
          <w:color w:val="auto"/>
        </w:rPr>
        <w:t xml:space="preserve"> Općinskog vijeća Općine</w:t>
      </w:r>
      <w:r w:rsidRPr="000D5A21">
        <w:rPr>
          <w:color w:val="auto"/>
        </w:rPr>
        <w:t xml:space="preserve"> Križ</w:t>
      </w:r>
      <w:r w:rsidR="0068790E" w:rsidRPr="000D5A21">
        <w:rPr>
          <w:color w:val="auto"/>
        </w:rPr>
        <w:t xml:space="preserve"> </w:t>
      </w:r>
      <w:r w:rsidR="000346A8" w:rsidRPr="000D5A21">
        <w:rPr>
          <w:color w:val="auto"/>
        </w:rPr>
        <w:t>te svečana sjednica Općinskog vijeća Općine Križ održana 12. rujna 2025. godine, povodom obilježavanja Dana Općine Križ</w:t>
      </w:r>
      <w:r w:rsidR="00E27FA2" w:rsidRPr="000D5A21">
        <w:rPr>
          <w:color w:val="auto"/>
        </w:rPr>
        <w:t xml:space="preserve">. </w:t>
      </w:r>
    </w:p>
    <w:p w14:paraId="12893246" w14:textId="5C37E58A" w:rsidR="000346A8" w:rsidRPr="000D5A21" w:rsidRDefault="000346A8" w:rsidP="00411054">
      <w:pPr>
        <w:jc w:val="both"/>
        <w:rPr>
          <w:rFonts w:ascii="Times New Roman" w:hAnsi="Times New Roman"/>
          <w:bCs/>
          <w:noProof/>
          <w:sz w:val="24"/>
          <w:szCs w:val="24"/>
          <w:lang w:val="hr-HR"/>
        </w:rPr>
      </w:pPr>
      <w:r w:rsidRPr="000D5A21">
        <w:rPr>
          <w:rFonts w:ascii="Times New Roman" w:hAnsi="Times New Roman"/>
          <w:sz w:val="24"/>
          <w:szCs w:val="24"/>
          <w:lang w:val="hr-HR"/>
        </w:rPr>
        <w:t xml:space="preserve">Nakon održanih lokalnih izbora, </w:t>
      </w:r>
      <w:r w:rsidR="00E27FA2" w:rsidRPr="000D5A21">
        <w:rPr>
          <w:rFonts w:ascii="Times New Roman" w:hAnsi="Times New Roman"/>
          <w:sz w:val="24"/>
          <w:szCs w:val="24"/>
          <w:lang w:val="hr-HR"/>
        </w:rPr>
        <w:t>12. lipnja 2025. godine održan</w:t>
      </w:r>
      <w:r w:rsidR="00270A11" w:rsidRPr="000D5A21">
        <w:rPr>
          <w:rFonts w:ascii="Times New Roman" w:hAnsi="Times New Roman"/>
          <w:sz w:val="24"/>
          <w:szCs w:val="24"/>
          <w:lang w:val="hr-HR"/>
        </w:rPr>
        <w:t>a</w:t>
      </w:r>
      <w:r w:rsidR="00E27FA2" w:rsidRPr="000D5A21">
        <w:rPr>
          <w:rFonts w:ascii="Times New Roman" w:hAnsi="Times New Roman"/>
          <w:sz w:val="24"/>
          <w:szCs w:val="24"/>
          <w:lang w:val="hr-HR"/>
        </w:rPr>
        <w:t xml:space="preserve"> </w:t>
      </w:r>
      <w:r w:rsidRPr="000D5A21">
        <w:rPr>
          <w:rFonts w:ascii="Times New Roman" w:hAnsi="Times New Roman"/>
          <w:sz w:val="24"/>
          <w:szCs w:val="24"/>
          <w:lang w:val="hr-HR"/>
        </w:rPr>
        <w:t xml:space="preserve">je </w:t>
      </w:r>
      <w:r w:rsidR="00E27FA2" w:rsidRPr="000D5A21">
        <w:rPr>
          <w:rFonts w:ascii="Times New Roman" w:hAnsi="Times New Roman"/>
          <w:sz w:val="24"/>
          <w:szCs w:val="24"/>
          <w:lang w:val="hr-HR"/>
        </w:rPr>
        <w:t>konstituirajuća sjednica Općinskog vijeća Općine Križ</w:t>
      </w:r>
      <w:r w:rsidRPr="000D5A21">
        <w:rPr>
          <w:rFonts w:ascii="Times New Roman" w:hAnsi="Times New Roman"/>
          <w:sz w:val="24"/>
          <w:szCs w:val="24"/>
          <w:lang w:val="hr-HR"/>
        </w:rPr>
        <w:t>.</w:t>
      </w:r>
    </w:p>
    <w:p w14:paraId="43018815" w14:textId="32D1BC69" w:rsidR="00CA4A0C" w:rsidRPr="000D5A21" w:rsidRDefault="00270A11" w:rsidP="00411054">
      <w:pPr>
        <w:pStyle w:val="Odlomakpopisa"/>
        <w:numPr>
          <w:ilvl w:val="0"/>
          <w:numId w:val="1"/>
        </w:numPr>
        <w:jc w:val="both"/>
        <w:rPr>
          <w:rFonts w:ascii="Times New Roman" w:hAnsi="Times New Roman"/>
          <w:sz w:val="24"/>
          <w:szCs w:val="24"/>
          <w:lang w:val="hr-HR"/>
        </w:rPr>
      </w:pPr>
      <w:r w:rsidRPr="000D5A21">
        <w:rPr>
          <w:rFonts w:ascii="Times New Roman" w:hAnsi="Times New Roman"/>
          <w:sz w:val="24"/>
          <w:szCs w:val="24"/>
          <w:lang w:val="hr-HR"/>
        </w:rPr>
        <w:t>2. sjednica novog saziva Općinskog vijeća Općine Križ</w:t>
      </w:r>
      <w:r w:rsidR="00A54D96" w:rsidRPr="000D5A21">
        <w:rPr>
          <w:rFonts w:ascii="Times New Roman" w:hAnsi="Times New Roman"/>
          <w:sz w:val="24"/>
          <w:szCs w:val="24"/>
          <w:lang w:val="hr-HR"/>
        </w:rPr>
        <w:t xml:space="preserve">, </w:t>
      </w:r>
      <w:r w:rsidR="00460E17" w:rsidRPr="000D5A21">
        <w:rPr>
          <w:rFonts w:ascii="Times New Roman" w:hAnsi="Times New Roman"/>
          <w:sz w:val="24"/>
          <w:szCs w:val="24"/>
          <w:lang w:val="hr-HR"/>
        </w:rPr>
        <w:t xml:space="preserve">nakon lokalnih izbora, održana je </w:t>
      </w:r>
      <w:r w:rsidR="0068790E" w:rsidRPr="000D5A21">
        <w:rPr>
          <w:rFonts w:ascii="Times New Roman" w:hAnsi="Times New Roman"/>
          <w:bCs/>
          <w:noProof/>
          <w:sz w:val="24"/>
          <w:szCs w:val="24"/>
          <w:lang w:val="hr-HR"/>
        </w:rPr>
        <w:t xml:space="preserve">10. srpnja 2025. </w:t>
      </w:r>
      <w:r w:rsidR="005A7FE5" w:rsidRPr="000D5A21">
        <w:rPr>
          <w:rFonts w:ascii="Times New Roman" w:hAnsi="Times New Roman"/>
          <w:bCs/>
          <w:noProof/>
          <w:sz w:val="24"/>
          <w:szCs w:val="24"/>
          <w:lang w:val="hr-HR"/>
        </w:rPr>
        <w:t>g</w:t>
      </w:r>
      <w:r w:rsidR="0068790E" w:rsidRPr="000D5A21">
        <w:rPr>
          <w:rFonts w:ascii="Times New Roman" w:hAnsi="Times New Roman"/>
          <w:bCs/>
          <w:noProof/>
          <w:sz w:val="24"/>
          <w:szCs w:val="24"/>
          <w:lang w:val="hr-HR"/>
        </w:rPr>
        <w:t>odine</w:t>
      </w:r>
      <w:r w:rsidR="005A7FE5" w:rsidRPr="000D5A21">
        <w:rPr>
          <w:rFonts w:ascii="Times New Roman" w:hAnsi="Times New Roman"/>
          <w:noProof/>
          <w:sz w:val="24"/>
          <w:szCs w:val="24"/>
          <w:lang w:val="hr-HR"/>
        </w:rPr>
        <w:t>.</w:t>
      </w:r>
    </w:p>
    <w:p w14:paraId="5BA1AC7D" w14:textId="5E534C92" w:rsidR="000346A8" w:rsidRPr="000D5A21" w:rsidRDefault="000346A8" w:rsidP="00411054">
      <w:pPr>
        <w:pStyle w:val="Odlomakpopisa"/>
        <w:numPr>
          <w:ilvl w:val="0"/>
          <w:numId w:val="1"/>
        </w:numPr>
        <w:jc w:val="both"/>
        <w:rPr>
          <w:rFonts w:ascii="Times New Roman" w:hAnsi="Times New Roman"/>
          <w:sz w:val="24"/>
          <w:szCs w:val="24"/>
          <w:lang w:val="hr-HR"/>
        </w:rPr>
      </w:pPr>
      <w:r w:rsidRPr="000D5A21">
        <w:rPr>
          <w:rFonts w:ascii="Times New Roman" w:hAnsi="Times New Roman"/>
          <w:bCs/>
          <w:noProof/>
          <w:sz w:val="24"/>
          <w:szCs w:val="24"/>
          <w:lang w:val="hr-HR"/>
        </w:rPr>
        <w:t xml:space="preserve">3. </w:t>
      </w:r>
      <w:r w:rsidRPr="000D5A21">
        <w:rPr>
          <w:rFonts w:ascii="Times New Roman" w:hAnsi="Times New Roman"/>
          <w:bCs/>
          <w:sz w:val="24"/>
          <w:szCs w:val="24"/>
          <w:lang w:val="hr-HR"/>
        </w:rPr>
        <w:t xml:space="preserve">sjednica Općinskog vijeća održana je </w:t>
      </w:r>
      <w:r w:rsidRPr="000D5A21">
        <w:rPr>
          <w:rFonts w:ascii="Times New Roman" w:hAnsi="Times New Roman"/>
          <w:bCs/>
          <w:noProof/>
          <w:sz w:val="24"/>
          <w:szCs w:val="24"/>
          <w:lang w:val="hr-HR"/>
        </w:rPr>
        <w:t>8. rujna 2025. godine</w:t>
      </w:r>
    </w:p>
    <w:p w14:paraId="3CAD6890" w14:textId="58861667" w:rsidR="000346A8" w:rsidRPr="000D5A21" w:rsidRDefault="000346A8" w:rsidP="00411054">
      <w:pPr>
        <w:pStyle w:val="Odlomakpopisa"/>
        <w:numPr>
          <w:ilvl w:val="0"/>
          <w:numId w:val="1"/>
        </w:numPr>
        <w:jc w:val="both"/>
        <w:rPr>
          <w:rFonts w:ascii="Times New Roman" w:hAnsi="Times New Roman"/>
          <w:sz w:val="24"/>
          <w:szCs w:val="24"/>
          <w:lang w:val="hr-HR"/>
        </w:rPr>
      </w:pPr>
      <w:r w:rsidRPr="000D5A21">
        <w:rPr>
          <w:rFonts w:ascii="Times New Roman" w:hAnsi="Times New Roman"/>
          <w:bCs/>
          <w:noProof/>
          <w:sz w:val="24"/>
          <w:szCs w:val="24"/>
          <w:lang w:val="hr-HR"/>
        </w:rPr>
        <w:t xml:space="preserve">4. </w:t>
      </w:r>
      <w:r w:rsidRPr="000D5A21">
        <w:rPr>
          <w:rFonts w:ascii="Times New Roman" w:hAnsi="Times New Roman"/>
          <w:bCs/>
          <w:sz w:val="24"/>
          <w:szCs w:val="24"/>
          <w:lang w:val="hr-HR"/>
        </w:rPr>
        <w:t xml:space="preserve">sjednica Općinskog vijeća održana je </w:t>
      </w:r>
      <w:r w:rsidRPr="000D5A21">
        <w:rPr>
          <w:rFonts w:ascii="Times New Roman" w:hAnsi="Times New Roman"/>
          <w:bCs/>
          <w:noProof/>
          <w:sz w:val="24"/>
          <w:szCs w:val="24"/>
          <w:lang w:val="hr-HR"/>
        </w:rPr>
        <w:t>22. listopada 2025. godine</w:t>
      </w:r>
    </w:p>
    <w:p w14:paraId="3335CBCE" w14:textId="26025AB3" w:rsidR="000346A8" w:rsidRPr="000D5A21" w:rsidRDefault="000346A8" w:rsidP="00411054">
      <w:pPr>
        <w:pStyle w:val="Odlomakpopisa"/>
        <w:numPr>
          <w:ilvl w:val="0"/>
          <w:numId w:val="1"/>
        </w:numPr>
        <w:jc w:val="both"/>
        <w:rPr>
          <w:rFonts w:ascii="Times New Roman" w:hAnsi="Times New Roman"/>
          <w:sz w:val="24"/>
          <w:szCs w:val="24"/>
          <w:lang w:val="hr-HR"/>
        </w:rPr>
      </w:pPr>
      <w:r w:rsidRPr="000D5A21">
        <w:rPr>
          <w:rFonts w:ascii="Times New Roman" w:hAnsi="Times New Roman"/>
          <w:bCs/>
          <w:noProof/>
          <w:sz w:val="24"/>
          <w:szCs w:val="24"/>
          <w:lang w:val="hr-HR"/>
        </w:rPr>
        <w:t xml:space="preserve">5. </w:t>
      </w:r>
      <w:r w:rsidRPr="000D5A21">
        <w:rPr>
          <w:rFonts w:ascii="Times New Roman" w:hAnsi="Times New Roman"/>
          <w:bCs/>
          <w:sz w:val="24"/>
          <w:szCs w:val="24"/>
          <w:lang w:val="hr-HR"/>
        </w:rPr>
        <w:t xml:space="preserve">sjednica Općinskog vijeća održana je </w:t>
      </w:r>
      <w:r w:rsidRPr="000D5A21">
        <w:rPr>
          <w:rFonts w:ascii="Times New Roman" w:hAnsi="Times New Roman"/>
          <w:bCs/>
          <w:noProof/>
          <w:sz w:val="24"/>
          <w:szCs w:val="24"/>
          <w:lang w:val="hr-HR"/>
        </w:rPr>
        <w:t>20. studenog 2025. godine, a na spomenutoj sjedni</w:t>
      </w:r>
      <w:r w:rsidR="00195778">
        <w:rPr>
          <w:rFonts w:ascii="Times New Roman" w:hAnsi="Times New Roman"/>
          <w:bCs/>
          <w:noProof/>
          <w:sz w:val="24"/>
          <w:szCs w:val="24"/>
          <w:lang w:val="hr-HR"/>
        </w:rPr>
        <w:t>c</w:t>
      </w:r>
      <w:r w:rsidRPr="000D5A21">
        <w:rPr>
          <w:rFonts w:ascii="Times New Roman" w:hAnsi="Times New Roman"/>
          <w:bCs/>
          <w:noProof/>
          <w:sz w:val="24"/>
          <w:szCs w:val="24"/>
          <w:lang w:val="hr-HR"/>
        </w:rPr>
        <w:t>i usvojene su I. izmjene i dopune proračuna za 2025. godinu te proračun Općine Križ za 20216. godinu.</w:t>
      </w:r>
    </w:p>
    <w:p w14:paraId="4589B147" w14:textId="77777777" w:rsidR="00460E17" w:rsidRPr="000D5A21" w:rsidRDefault="00460E17" w:rsidP="00411054">
      <w:pPr>
        <w:pStyle w:val="Odlomakpopisa"/>
        <w:jc w:val="both"/>
        <w:rPr>
          <w:rFonts w:ascii="Times New Roman" w:hAnsi="Times New Roman"/>
          <w:sz w:val="24"/>
          <w:szCs w:val="24"/>
          <w:lang w:val="hr-HR"/>
        </w:rPr>
      </w:pPr>
    </w:p>
    <w:p w14:paraId="2482EC72" w14:textId="0A398890" w:rsidR="00CA4A0C" w:rsidRPr="000D5A21" w:rsidRDefault="00CA4A0C" w:rsidP="00411054">
      <w:pPr>
        <w:pStyle w:val="Default"/>
        <w:ind w:firstLine="708"/>
        <w:jc w:val="both"/>
        <w:rPr>
          <w:b/>
          <w:bCs/>
          <w:color w:val="auto"/>
        </w:rPr>
      </w:pPr>
      <w:r w:rsidRPr="000D5A21">
        <w:rPr>
          <w:b/>
          <w:bCs/>
          <w:color w:val="auto"/>
        </w:rPr>
        <w:t xml:space="preserve">AKTIVNOSTI NAČELNIKA KAO NOSITELJA IZVRŠNE VLASTI </w:t>
      </w:r>
    </w:p>
    <w:p w14:paraId="4DB59A78" w14:textId="0AEF9F2F" w:rsidR="00CA4A0C" w:rsidRPr="000D5A21" w:rsidRDefault="00CA4A0C" w:rsidP="00411054">
      <w:pPr>
        <w:pStyle w:val="Default"/>
        <w:jc w:val="both"/>
        <w:rPr>
          <w:color w:val="auto"/>
        </w:rPr>
      </w:pPr>
      <w:r w:rsidRPr="000D5A21">
        <w:rPr>
          <w:color w:val="auto"/>
        </w:rPr>
        <w:t xml:space="preserve">U izvještajnom razdoblju uputio </w:t>
      </w:r>
      <w:r w:rsidR="00D71C57" w:rsidRPr="000D5A21">
        <w:rPr>
          <w:color w:val="auto"/>
        </w:rPr>
        <w:t xml:space="preserve">sam </w:t>
      </w:r>
      <w:r w:rsidRPr="000D5A21">
        <w:rPr>
          <w:color w:val="auto"/>
        </w:rPr>
        <w:t xml:space="preserve">brojne dopise i održao sastanke s raznim ministarstvima, stručnim službama, pravnim i fizičkim osobama na području Republike Hrvatske s ciljem rješavanja problema koji predstavljaju zapreke u razvitku i poboljšanju standarda na području </w:t>
      </w:r>
      <w:r w:rsidR="00D71C57" w:rsidRPr="000D5A21">
        <w:rPr>
          <w:color w:val="auto"/>
        </w:rPr>
        <w:t xml:space="preserve">naše </w:t>
      </w:r>
      <w:r w:rsidRPr="000D5A21">
        <w:rPr>
          <w:color w:val="auto"/>
        </w:rPr>
        <w:t xml:space="preserve">općine. </w:t>
      </w:r>
    </w:p>
    <w:p w14:paraId="31A8A525" w14:textId="4FB36B58" w:rsidR="00363477" w:rsidRPr="000D5A21" w:rsidRDefault="00D71C57" w:rsidP="00411054">
      <w:pPr>
        <w:spacing w:after="160"/>
        <w:jc w:val="both"/>
        <w:rPr>
          <w:rFonts w:ascii="Times New Roman" w:hAnsi="Times New Roman"/>
          <w:sz w:val="24"/>
          <w:szCs w:val="24"/>
          <w:lang w:val="hr-HR"/>
        </w:rPr>
      </w:pPr>
      <w:r w:rsidRPr="000D5A21">
        <w:rPr>
          <w:rFonts w:ascii="Times New Roman" w:hAnsi="Times New Roman"/>
          <w:sz w:val="24"/>
          <w:szCs w:val="24"/>
          <w:lang w:val="hr-HR"/>
        </w:rPr>
        <w:t>Prema potrebi u okviru projekata koje provodi Općina Križ, održavao sam sastanke, komunicirao i obraćao se tijelima državne uprave, trgovačkim društvima, javnim ustanovama te drugim subjektima. Svakodnevno, nastojao sam biti na raspolaganju svim građanima, poduzetnicima, gospodarstvenicima i poljoprivrednicima.</w:t>
      </w:r>
    </w:p>
    <w:p w14:paraId="7EEC4003" w14:textId="6B37A818" w:rsidR="00B90291" w:rsidRPr="002C7602" w:rsidRDefault="00E738FF" w:rsidP="002C7602">
      <w:pPr>
        <w:spacing w:after="160"/>
        <w:ind w:firstLine="708"/>
        <w:rPr>
          <w:rFonts w:ascii="Times New Roman" w:hAnsi="Times New Roman"/>
          <w:b/>
          <w:bCs/>
          <w:sz w:val="24"/>
          <w:szCs w:val="24"/>
          <w:lang w:val="hr-HR"/>
        </w:rPr>
      </w:pPr>
      <w:r w:rsidRPr="000D5A21">
        <w:rPr>
          <w:rFonts w:ascii="Times New Roman" w:hAnsi="Times New Roman"/>
          <w:b/>
          <w:bCs/>
          <w:sz w:val="24"/>
          <w:szCs w:val="24"/>
          <w:lang w:val="hr-HR"/>
        </w:rPr>
        <w:t>KOMUNALNI</w:t>
      </w:r>
      <w:r w:rsidRPr="000D5A21">
        <w:rPr>
          <w:rFonts w:ascii="Times New Roman" w:hAnsi="Times New Roman"/>
          <w:sz w:val="24"/>
          <w:szCs w:val="24"/>
          <w:lang w:val="hr-HR"/>
        </w:rPr>
        <w:t xml:space="preserve"> </w:t>
      </w:r>
      <w:r w:rsidR="00337A51" w:rsidRPr="000D5A21">
        <w:rPr>
          <w:rFonts w:ascii="Times New Roman" w:hAnsi="Times New Roman"/>
          <w:b/>
          <w:bCs/>
          <w:sz w:val="24"/>
          <w:szCs w:val="24"/>
          <w:lang w:val="hr-HR"/>
        </w:rPr>
        <w:t>PROJEKTI</w:t>
      </w:r>
      <w:r w:rsidR="00411054">
        <w:rPr>
          <w:rFonts w:ascii="Times New Roman" w:hAnsi="Times New Roman"/>
          <w:b/>
          <w:bCs/>
          <w:sz w:val="24"/>
          <w:szCs w:val="24"/>
          <w:lang w:val="hr-HR"/>
        </w:rPr>
        <w:br/>
      </w:r>
      <w:r w:rsidR="00D93158" w:rsidRPr="000D5A21">
        <w:rPr>
          <w:rFonts w:ascii="Times New Roman" w:hAnsi="Times New Roman"/>
          <w:bCs/>
          <w:sz w:val="24"/>
          <w:szCs w:val="24"/>
          <w:lang w:val="hr-HR"/>
        </w:rPr>
        <w:t xml:space="preserve">U izvještajnom razdoblju </w:t>
      </w:r>
      <w:r w:rsidR="00153E9F" w:rsidRPr="000D5A21">
        <w:rPr>
          <w:rFonts w:ascii="Times New Roman" w:hAnsi="Times New Roman"/>
          <w:bCs/>
          <w:sz w:val="24"/>
          <w:szCs w:val="24"/>
          <w:lang w:val="hr-HR"/>
        </w:rPr>
        <w:t xml:space="preserve">najveći komunalni projekt bio je </w:t>
      </w:r>
      <w:r w:rsidR="00953052" w:rsidRPr="000D5A21">
        <w:rPr>
          <w:rFonts w:ascii="Times New Roman" w:hAnsi="Times New Roman"/>
          <w:bCs/>
          <w:sz w:val="24"/>
          <w:szCs w:val="24"/>
          <w:lang w:val="hr-HR"/>
        </w:rPr>
        <w:t>izgradnja preko 3 milijuna EUR-a vrijednog projekta „Izgradnje i opremanja interaktivnog digitalnog objekta dječjeg vrtića u Križu“</w:t>
      </w:r>
      <w:r w:rsidR="00D93158" w:rsidRPr="000D5A21">
        <w:rPr>
          <w:rFonts w:ascii="Times New Roman" w:hAnsi="Times New Roman"/>
          <w:sz w:val="24"/>
          <w:szCs w:val="24"/>
          <w:lang w:val="hr-HR"/>
        </w:rPr>
        <w:t>.</w:t>
      </w:r>
      <w:r w:rsidR="00D93158" w:rsidRPr="000D5A21">
        <w:rPr>
          <w:rFonts w:ascii="Times New Roman" w:hAnsi="Times New Roman"/>
          <w:bCs/>
          <w:sz w:val="24"/>
          <w:szCs w:val="24"/>
          <w:lang w:val="hr-HR"/>
        </w:rPr>
        <w:t xml:space="preserve"> </w:t>
      </w:r>
      <w:r w:rsidR="006C2B81" w:rsidRPr="000D5A21">
        <w:rPr>
          <w:rFonts w:ascii="Times New Roman" w:hAnsi="Times New Roman"/>
          <w:sz w:val="24"/>
          <w:szCs w:val="24"/>
          <w:lang w:val="hr-HR"/>
        </w:rPr>
        <w:t xml:space="preserve">S ravnateljicom </w:t>
      </w:r>
      <w:r w:rsidR="00FF5608">
        <w:rPr>
          <w:rFonts w:ascii="Times New Roman" w:hAnsi="Times New Roman"/>
          <w:sz w:val="24"/>
          <w:szCs w:val="24"/>
          <w:lang w:val="hr-HR"/>
        </w:rPr>
        <w:t>Dječjeg vrtića Križić-kružić</w:t>
      </w:r>
      <w:bookmarkStart w:id="0" w:name="_GoBack"/>
      <w:bookmarkEnd w:id="0"/>
      <w:r w:rsidR="00FF5608">
        <w:rPr>
          <w:rFonts w:ascii="Times New Roman" w:hAnsi="Times New Roman"/>
          <w:sz w:val="24"/>
          <w:szCs w:val="24"/>
          <w:lang w:val="hr-HR"/>
        </w:rPr>
        <w:t xml:space="preserve"> Križ </w:t>
      </w:r>
      <w:r w:rsidR="006C2B81" w:rsidRPr="000D5A21">
        <w:rPr>
          <w:rFonts w:ascii="Times New Roman" w:hAnsi="Times New Roman"/>
          <w:sz w:val="24"/>
          <w:szCs w:val="24"/>
          <w:lang w:val="hr-HR"/>
        </w:rPr>
        <w:t>i djecom u ljet</w:t>
      </w:r>
      <w:r w:rsidR="00FF5608">
        <w:rPr>
          <w:rFonts w:ascii="Times New Roman" w:hAnsi="Times New Roman"/>
          <w:sz w:val="24"/>
          <w:szCs w:val="24"/>
          <w:lang w:val="hr-HR"/>
        </w:rPr>
        <w:t>o</w:t>
      </w:r>
      <w:r w:rsidR="006C2B81" w:rsidRPr="000D5A21">
        <w:rPr>
          <w:rFonts w:ascii="Times New Roman" w:hAnsi="Times New Roman"/>
          <w:sz w:val="24"/>
          <w:szCs w:val="24"/>
          <w:lang w:val="hr-HR"/>
        </w:rPr>
        <w:t xml:space="preserve"> 2025. godine, </w:t>
      </w:r>
      <w:r w:rsidR="00B90291" w:rsidRPr="000D5A21">
        <w:rPr>
          <w:rFonts w:ascii="Times New Roman" w:hAnsi="Times New Roman"/>
          <w:sz w:val="24"/>
          <w:szCs w:val="24"/>
          <w:lang w:val="hr-HR"/>
        </w:rPr>
        <w:t xml:space="preserve">položio </w:t>
      </w:r>
      <w:r w:rsidR="006C2B81" w:rsidRPr="000D5A21">
        <w:rPr>
          <w:rFonts w:ascii="Times New Roman" w:hAnsi="Times New Roman"/>
          <w:sz w:val="24"/>
          <w:szCs w:val="24"/>
          <w:lang w:val="hr-HR"/>
        </w:rPr>
        <w:t>sam</w:t>
      </w:r>
      <w:r w:rsidR="00FF5608">
        <w:rPr>
          <w:rFonts w:ascii="Times New Roman" w:hAnsi="Times New Roman"/>
          <w:sz w:val="24"/>
          <w:szCs w:val="24"/>
          <w:lang w:val="hr-HR"/>
        </w:rPr>
        <w:t xml:space="preserve"> </w:t>
      </w:r>
      <w:r w:rsidR="00B90291" w:rsidRPr="000D5A21">
        <w:rPr>
          <w:rFonts w:ascii="Times New Roman" w:hAnsi="Times New Roman"/>
          <w:sz w:val="24"/>
          <w:szCs w:val="24"/>
          <w:lang w:val="hr-HR"/>
        </w:rPr>
        <w:t xml:space="preserve">vremensku kapsulu </w:t>
      </w:r>
      <w:r w:rsidR="00FF5608">
        <w:rPr>
          <w:rFonts w:ascii="Times New Roman" w:hAnsi="Times New Roman"/>
          <w:sz w:val="24"/>
          <w:szCs w:val="24"/>
          <w:lang w:val="hr-HR"/>
        </w:rPr>
        <w:t xml:space="preserve">s </w:t>
      </w:r>
      <w:r w:rsidR="00FF5608" w:rsidRPr="000D5A21">
        <w:rPr>
          <w:rFonts w:ascii="Times New Roman" w:hAnsi="Times New Roman"/>
          <w:sz w:val="24"/>
          <w:szCs w:val="24"/>
          <w:lang w:val="hr-HR"/>
        </w:rPr>
        <w:t>pisan</w:t>
      </w:r>
      <w:r w:rsidR="00FF5608">
        <w:rPr>
          <w:rFonts w:ascii="Times New Roman" w:hAnsi="Times New Roman"/>
          <w:sz w:val="24"/>
          <w:szCs w:val="24"/>
          <w:lang w:val="hr-HR"/>
        </w:rPr>
        <w:t>im</w:t>
      </w:r>
      <w:r w:rsidR="00FF5608" w:rsidRPr="000D5A21">
        <w:rPr>
          <w:rFonts w:ascii="Times New Roman" w:hAnsi="Times New Roman"/>
          <w:sz w:val="24"/>
          <w:szCs w:val="24"/>
          <w:lang w:val="hr-HR"/>
        </w:rPr>
        <w:t xml:space="preserve"> poruk</w:t>
      </w:r>
      <w:r w:rsidR="00FF5608">
        <w:rPr>
          <w:rFonts w:ascii="Times New Roman" w:hAnsi="Times New Roman"/>
          <w:sz w:val="24"/>
          <w:szCs w:val="24"/>
          <w:lang w:val="hr-HR"/>
        </w:rPr>
        <w:t xml:space="preserve">ama </w:t>
      </w:r>
      <w:r w:rsidR="00FF5608" w:rsidRPr="000D5A21">
        <w:rPr>
          <w:rFonts w:ascii="Times New Roman" w:hAnsi="Times New Roman"/>
          <w:sz w:val="24"/>
          <w:szCs w:val="24"/>
          <w:lang w:val="hr-HR"/>
        </w:rPr>
        <w:t>i crteži</w:t>
      </w:r>
      <w:r w:rsidR="00FF5608">
        <w:rPr>
          <w:rFonts w:ascii="Times New Roman" w:hAnsi="Times New Roman"/>
          <w:sz w:val="24"/>
          <w:szCs w:val="24"/>
          <w:lang w:val="hr-HR"/>
        </w:rPr>
        <w:t>ma</w:t>
      </w:r>
      <w:r w:rsidR="00FF5608" w:rsidRPr="000D5A21">
        <w:rPr>
          <w:rFonts w:ascii="Times New Roman" w:hAnsi="Times New Roman"/>
          <w:sz w:val="24"/>
          <w:szCs w:val="24"/>
          <w:lang w:val="hr-HR"/>
        </w:rPr>
        <w:t xml:space="preserve"> djece</w:t>
      </w:r>
      <w:r w:rsidR="00FF5608">
        <w:rPr>
          <w:rFonts w:ascii="Times New Roman" w:hAnsi="Times New Roman"/>
          <w:sz w:val="24"/>
          <w:szCs w:val="24"/>
          <w:lang w:val="hr-HR"/>
        </w:rPr>
        <w:t xml:space="preserve">, </w:t>
      </w:r>
      <w:r w:rsidR="00B90291" w:rsidRPr="000D5A21">
        <w:rPr>
          <w:rFonts w:ascii="Times New Roman" w:hAnsi="Times New Roman"/>
          <w:sz w:val="24"/>
          <w:szCs w:val="24"/>
          <w:lang w:val="hr-HR"/>
        </w:rPr>
        <w:t xml:space="preserve">u temelje novog vrtića. </w:t>
      </w:r>
    </w:p>
    <w:p w14:paraId="02C5648B" w14:textId="130890BA" w:rsidR="00E738FF" w:rsidRPr="000D5A21" w:rsidRDefault="00E738FF" w:rsidP="00411054">
      <w:pPr>
        <w:jc w:val="both"/>
        <w:rPr>
          <w:rFonts w:ascii="Times New Roman" w:hAnsi="Times New Roman"/>
          <w:color w:val="FF0000"/>
          <w:kern w:val="2"/>
          <w:sz w:val="24"/>
          <w:szCs w:val="24"/>
          <w:lang w:val="hr-HR"/>
          <w14:ligatures w14:val="standardContextual"/>
        </w:rPr>
      </w:pPr>
    </w:p>
    <w:p w14:paraId="2DC1CD22" w14:textId="77777777" w:rsidR="006A24C4" w:rsidRPr="000D5A21" w:rsidRDefault="006A24C4" w:rsidP="00411054">
      <w:pPr>
        <w:jc w:val="both"/>
        <w:rPr>
          <w:rFonts w:ascii="Times New Roman" w:hAnsi="Times New Roman"/>
          <w:sz w:val="24"/>
          <w:szCs w:val="24"/>
          <w:lang w:val="hr-HR"/>
        </w:rPr>
      </w:pPr>
      <w:bookmarkStart w:id="1" w:name="_Hlk217302369"/>
      <w:r w:rsidRPr="000D5A21">
        <w:rPr>
          <w:rFonts w:ascii="Times New Roman" w:hAnsi="Times New Roman"/>
          <w:sz w:val="24"/>
          <w:szCs w:val="24"/>
          <w:lang w:val="hr-HR"/>
        </w:rPr>
        <w:t xml:space="preserve">Općina Križ privela je kraju investiciju vrijednu oko 170.000,00 tisuća EUR-a a kojoj je bio cilj povećati sigurnost djece koja koriste autobusni, školski prijevoz, kao i svih ostalih sudionika </w:t>
      </w:r>
      <w:r w:rsidRPr="000D5A21">
        <w:rPr>
          <w:rFonts w:ascii="Times New Roman" w:hAnsi="Times New Roman"/>
          <w:sz w:val="24"/>
          <w:szCs w:val="24"/>
          <w:lang w:val="hr-HR"/>
        </w:rPr>
        <w:lastRenderedPageBreak/>
        <w:t xml:space="preserve">u prometu. Izgradnjom novog autobusnog stajališta iza Školske sportske dvorane u Križu, rasteretit će se Školsku ulicu i smanjiti prometne gužve koje nastaju svakog dana u vrijeme početka i kraja nastave. Izgrađeno je moderno autobusno, kružno stajalište koje ima ulaz iz </w:t>
      </w:r>
      <w:proofErr w:type="spellStart"/>
      <w:r w:rsidRPr="000D5A21">
        <w:rPr>
          <w:rFonts w:ascii="Times New Roman" w:hAnsi="Times New Roman"/>
          <w:sz w:val="24"/>
          <w:szCs w:val="24"/>
          <w:lang w:val="hr-HR"/>
        </w:rPr>
        <w:t>Žutičke</w:t>
      </w:r>
      <w:proofErr w:type="spellEnd"/>
      <w:r w:rsidRPr="000D5A21">
        <w:rPr>
          <w:rFonts w:ascii="Times New Roman" w:hAnsi="Times New Roman"/>
          <w:sz w:val="24"/>
          <w:szCs w:val="24"/>
          <w:lang w:val="hr-HR"/>
        </w:rPr>
        <w:t xml:space="preserve"> ulice. Postavljena je nova nadstrešnica, a ugrađene su i dvije rampe za školski parking. </w:t>
      </w:r>
    </w:p>
    <w:bookmarkEnd w:id="1"/>
    <w:p w14:paraId="42ED21D2" w14:textId="77777777" w:rsidR="005E5B9C" w:rsidRDefault="005E5B9C" w:rsidP="00411054">
      <w:pPr>
        <w:jc w:val="both"/>
        <w:rPr>
          <w:rFonts w:ascii="Times New Roman" w:eastAsiaTheme="minorHAnsi" w:hAnsi="Times New Roman"/>
          <w:bCs/>
          <w:sz w:val="24"/>
          <w:szCs w:val="24"/>
          <w:lang w:val="hr-HR"/>
        </w:rPr>
      </w:pPr>
    </w:p>
    <w:p w14:paraId="19CA7311" w14:textId="1510DCA3" w:rsidR="005E5B9C" w:rsidRPr="000D5A21" w:rsidRDefault="005E5B9C" w:rsidP="00411054">
      <w:pPr>
        <w:rPr>
          <w:rFonts w:ascii="Times New Roman" w:eastAsiaTheme="minorHAnsi" w:hAnsi="Times New Roman"/>
          <w:bCs/>
          <w:sz w:val="24"/>
          <w:szCs w:val="24"/>
          <w:lang w:val="hr-HR"/>
        </w:rPr>
      </w:pPr>
      <w:r w:rsidRPr="000D5A21">
        <w:rPr>
          <w:rFonts w:ascii="Times New Roman" w:eastAsiaTheme="minorHAnsi" w:hAnsi="Times New Roman"/>
          <w:bCs/>
          <w:sz w:val="24"/>
          <w:szCs w:val="24"/>
          <w:lang w:val="hr-HR"/>
        </w:rPr>
        <w:t xml:space="preserve">Počela je izgradnja komunalnog dvorišta trgovačkog društva Poduzetnička zona Križ d.o.o. </w:t>
      </w:r>
    </w:p>
    <w:p w14:paraId="06AD0588" w14:textId="77777777" w:rsidR="005E5B9C" w:rsidRPr="000D5A21" w:rsidRDefault="005E5B9C" w:rsidP="00411054">
      <w:pPr>
        <w:rPr>
          <w:rFonts w:ascii="Times New Roman" w:eastAsiaTheme="minorHAnsi" w:hAnsi="Times New Roman"/>
          <w:bCs/>
          <w:sz w:val="24"/>
          <w:szCs w:val="24"/>
          <w:lang w:val="hr-HR"/>
        </w:rPr>
      </w:pPr>
    </w:p>
    <w:p w14:paraId="36B9E848" w14:textId="01B53CD4" w:rsidR="005E5B9C" w:rsidRPr="005E5B9C" w:rsidRDefault="005E5B9C" w:rsidP="00411054">
      <w:pPr>
        <w:rPr>
          <w:rFonts w:ascii="Times New Roman" w:hAnsi="Times New Roman"/>
          <w:sz w:val="24"/>
          <w:szCs w:val="24"/>
          <w:lang w:val="hr-HR"/>
        </w:rPr>
      </w:pPr>
      <w:r w:rsidRPr="005E5B9C">
        <w:rPr>
          <w:rFonts w:ascii="Times New Roman" w:hAnsi="Times New Roman"/>
          <w:sz w:val="24"/>
          <w:szCs w:val="24"/>
          <w:lang w:val="hr-HR"/>
        </w:rPr>
        <w:t xml:space="preserve">Asfaltirano je parkiralište kod zgrade na Trgu Svetog Križa 4 i 4a – vrijednost radova je 21.188,00 </w:t>
      </w:r>
      <w:r>
        <w:rPr>
          <w:rFonts w:ascii="Times New Roman" w:hAnsi="Times New Roman"/>
          <w:sz w:val="24"/>
          <w:szCs w:val="24"/>
          <w:lang w:val="hr-HR"/>
        </w:rPr>
        <w:t>EUR-</w:t>
      </w:r>
      <w:r w:rsidRPr="005E5B9C">
        <w:rPr>
          <w:rFonts w:ascii="Times New Roman" w:hAnsi="Times New Roman"/>
          <w:sz w:val="24"/>
          <w:szCs w:val="24"/>
          <w:lang w:val="hr-HR"/>
        </w:rPr>
        <w:t>a</w:t>
      </w:r>
    </w:p>
    <w:p w14:paraId="568A3C66" w14:textId="5368168B" w:rsidR="005C48C0" w:rsidRPr="000D5A21" w:rsidRDefault="006C2B81" w:rsidP="00411054">
      <w:pPr>
        <w:pStyle w:val="StandardWeb"/>
        <w:shd w:val="clear" w:color="auto" w:fill="FFFFFF"/>
        <w:spacing w:after="360"/>
        <w:jc w:val="both"/>
        <w:textAlignment w:val="baseline"/>
      </w:pPr>
      <w:r w:rsidRPr="000D5A21">
        <w:t xml:space="preserve">Na Sportskom </w:t>
      </w:r>
      <w:r w:rsidR="00FF5608" w:rsidRPr="000D5A21">
        <w:t>parku</w:t>
      </w:r>
      <w:r w:rsidRPr="000D5A21">
        <w:t xml:space="preserve"> u Križu </w:t>
      </w:r>
      <w:r w:rsidR="00FF5608" w:rsidRPr="000D5A21">
        <w:t>izgrađeno</w:t>
      </w:r>
      <w:r w:rsidRPr="000D5A21">
        <w:t xml:space="preserve"> je novo dječje igralište sa </w:t>
      </w:r>
      <w:proofErr w:type="spellStart"/>
      <w:r w:rsidRPr="000D5A21">
        <w:t>zip</w:t>
      </w:r>
      <w:proofErr w:type="spellEnd"/>
      <w:r w:rsidRPr="000D5A21">
        <w:t xml:space="preserve"> </w:t>
      </w:r>
      <w:proofErr w:type="spellStart"/>
      <w:r w:rsidRPr="000D5A21">
        <w:t>lineom</w:t>
      </w:r>
      <w:proofErr w:type="spellEnd"/>
      <w:r w:rsidRPr="000D5A21">
        <w:t xml:space="preserve"> financirano EU sredstvima</w:t>
      </w:r>
      <w:r w:rsidR="00B90291" w:rsidRPr="000D5A21">
        <w:t xml:space="preserve">. Postavljeno je kombinirano igralo s toboganom na </w:t>
      </w:r>
      <w:proofErr w:type="spellStart"/>
      <w:r w:rsidR="00B90291" w:rsidRPr="000D5A21">
        <w:t>antistresnoj</w:t>
      </w:r>
      <w:proofErr w:type="spellEnd"/>
      <w:r w:rsidR="00B90291" w:rsidRPr="000D5A21">
        <w:t xml:space="preserve"> podlozi i poligon prepreka</w:t>
      </w:r>
      <w:r w:rsidRPr="000D5A21">
        <w:t xml:space="preserve"> te </w:t>
      </w:r>
      <w:proofErr w:type="spellStart"/>
      <w:r w:rsidR="00B90291" w:rsidRPr="000D5A21">
        <w:t>zip</w:t>
      </w:r>
      <w:proofErr w:type="spellEnd"/>
      <w:r w:rsidR="00B90291" w:rsidRPr="000D5A21">
        <w:t xml:space="preserve"> line s dvije sjedalice.</w:t>
      </w:r>
      <w:r w:rsidRPr="000D5A21">
        <w:t xml:space="preserve"> </w:t>
      </w:r>
      <w:r w:rsidR="00B90291" w:rsidRPr="000D5A21">
        <w:t>Ukupna vrijednost izvedenih radova je 66.810,13 EUR-a, od čega je 55.000,00 EUR-a sufinancirano EU sredstvima</w:t>
      </w:r>
      <w:r w:rsidRPr="000D5A21">
        <w:t xml:space="preserve"> kroz </w:t>
      </w:r>
      <w:r w:rsidR="00B90291" w:rsidRPr="000D5A21">
        <w:t>natječaj LAG</w:t>
      </w:r>
      <w:r w:rsidRPr="000D5A21">
        <w:t>-a</w:t>
      </w:r>
      <w:r w:rsidR="00B90291" w:rsidRPr="000D5A21">
        <w:t xml:space="preserve"> Moslavina namijenjen poboljšanju životnih uvjeta u lokalnoj sredini. </w:t>
      </w:r>
      <w:bookmarkStart w:id="2" w:name="_Hlk207092587"/>
      <w:r w:rsidRPr="000D5A21">
        <w:br/>
      </w:r>
      <w:r w:rsidRPr="000D5A21">
        <w:br/>
      </w:r>
      <w:r w:rsidR="005C48C0" w:rsidRPr="000D5A21">
        <w:t>Završeno je dječje igralište kod Dječjeg vrtića Križić-kružić Križ, područnog objekta u Školskoj ulici u Križu. Radovi su izvedeni u ljetnom periodu kada je objekt područnog vrtića bio zatvoren. Ukupna vrijednost izvedenih radova je 32.369,63 EUR-a, od čega je oko 80% (26.245,70 EUR-a) sufinancirano sredstvima Ministarstva demografije i useljeništva, a koja su realizirana zahvaljujući prijavi na natječaj za projekte koji se sufinanciraju u sklopu javnog poziva Ministarstva demografije i useljeništva „Dostupnost kvalitetne skrbi za djecu u lokalnim zajednicama kroz poboljšanje materijalnih uvjeta u dječjim vrtićima“.</w:t>
      </w:r>
    </w:p>
    <w:p w14:paraId="47492DF7" w14:textId="3653B220" w:rsidR="005C48C0" w:rsidRPr="000D5A21" w:rsidRDefault="005C48C0" w:rsidP="00411054">
      <w:pPr>
        <w:suppressAutoHyphens/>
        <w:jc w:val="both"/>
        <w:rPr>
          <w:lang w:val="hr-HR"/>
        </w:rPr>
      </w:pPr>
      <w:r w:rsidRPr="000D5A21">
        <w:rPr>
          <w:rFonts w:ascii="Times New Roman" w:hAnsi="Times New Roman"/>
          <w:sz w:val="24"/>
          <w:szCs w:val="24"/>
          <w:lang w:val="hr-HR"/>
        </w:rPr>
        <w:t xml:space="preserve">Uređeno je parkiralište preko puta Društvenog doma u </w:t>
      </w:r>
      <w:proofErr w:type="spellStart"/>
      <w:r w:rsidRPr="000D5A21">
        <w:rPr>
          <w:rFonts w:ascii="Times New Roman" w:hAnsi="Times New Roman"/>
          <w:sz w:val="24"/>
          <w:szCs w:val="24"/>
          <w:lang w:val="hr-HR"/>
        </w:rPr>
        <w:t>Bunjanima</w:t>
      </w:r>
      <w:proofErr w:type="spellEnd"/>
      <w:r w:rsidRPr="000D5A21">
        <w:rPr>
          <w:rFonts w:ascii="Times New Roman" w:hAnsi="Times New Roman"/>
          <w:sz w:val="24"/>
          <w:szCs w:val="24"/>
          <w:lang w:val="hr-HR"/>
        </w:rPr>
        <w:t xml:space="preserve">, a na ulazu u dom ugrađena je nadstrešnica. Ukupna vrijednost svih izvedenih radova je oko 20.000,00 EUR-a. Završena je i izgradnju novog dječjeg igrališta u </w:t>
      </w:r>
      <w:proofErr w:type="spellStart"/>
      <w:r w:rsidRPr="000D5A21">
        <w:rPr>
          <w:rFonts w:ascii="Times New Roman" w:hAnsi="Times New Roman"/>
          <w:sz w:val="24"/>
          <w:szCs w:val="24"/>
          <w:lang w:val="hr-HR"/>
        </w:rPr>
        <w:t>Bunjanima</w:t>
      </w:r>
      <w:proofErr w:type="spellEnd"/>
      <w:r w:rsidRPr="000D5A21">
        <w:rPr>
          <w:rFonts w:ascii="Times New Roman" w:hAnsi="Times New Roman"/>
          <w:sz w:val="24"/>
          <w:szCs w:val="24"/>
          <w:lang w:val="hr-HR"/>
        </w:rPr>
        <w:t xml:space="preserve">, vrijednosti 32.029,75 EUR-a, od čega je, kao i kod dječjeg igrališta u Školskoj ulici u Križu, oko 80% ili 25.826,50 EUR-a, sufinancirano sredstvima Ministarstva demografije i useljeništva. </w:t>
      </w:r>
    </w:p>
    <w:p w14:paraId="698CC27A" w14:textId="44640923" w:rsidR="008047DC" w:rsidRPr="000D5A21" w:rsidRDefault="005C48C0" w:rsidP="00411054">
      <w:pPr>
        <w:pStyle w:val="StandardWeb"/>
        <w:shd w:val="clear" w:color="auto" w:fill="FFFFFF"/>
        <w:spacing w:before="0" w:beforeAutospacing="0" w:after="360" w:afterAutospacing="0"/>
        <w:jc w:val="both"/>
        <w:textAlignment w:val="baseline"/>
      </w:pPr>
      <w:r w:rsidRPr="000D5A21">
        <w:br/>
      </w:r>
      <w:r w:rsidR="006C2B81" w:rsidRPr="000D5A21">
        <w:t xml:space="preserve">Nakon što je protekle godine EU sredstvima obnovljen Društveni dom u </w:t>
      </w:r>
      <w:proofErr w:type="spellStart"/>
      <w:r w:rsidR="006C2B81" w:rsidRPr="000D5A21">
        <w:t>Obedišću</w:t>
      </w:r>
      <w:proofErr w:type="spellEnd"/>
      <w:r w:rsidR="006C2B81" w:rsidRPr="000D5A21">
        <w:t xml:space="preserve">, kao i garažni prostor DVD-a </w:t>
      </w:r>
      <w:proofErr w:type="spellStart"/>
      <w:r w:rsidR="006C2B81" w:rsidRPr="000D5A21">
        <w:t>Obedišće</w:t>
      </w:r>
      <w:proofErr w:type="spellEnd"/>
      <w:r w:rsidR="006C2B81" w:rsidRPr="000D5A21">
        <w:t xml:space="preserve">, na zahtjev i inicijativu članova i rukovodstva DVD </w:t>
      </w:r>
      <w:proofErr w:type="spellStart"/>
      <w:r w:rsidR="006C2B81" w:rsidRPr="000D5A21">
        <w:t>Obedišće</w:t>
      </w:r>
      <w:proofErr w:type="spellEnd"/>
      <w:r w:rsidR="006C2B81" w:rsidRPr="000D5A21">
        <w:t xml:space="preserve">, uređen je i prostor novog dječjeg igrališta. Općina Križ je nabavila sprave te sav potreban materijal što uključuje ogradu, podlogu, klupe, koš za smeće i slično, dok su članovi DVD-a, roditelji i mještani </w:t>
      </w:r>
      <w:proofErr w:type="spellStart"/>
      <w:r w:rsidR="006C2B81" w:rsidRPr="000D5A21">
        <w:t>Obedišća</w:t>
      </w:r>
      <w:proofErr w:type="spellEnd"/>
      <w:r w:rsidR="006C2B81" w:rsidRPr="000D5A21">
        <w:t xml:space="preserve">, sami izgradili i opremili prostor dječjeg igrališta. </w:t>
      </w:r>
      <w:bookmarkStart w:id="3" w:name="_Hlk194042372"/>
      <w:bookmarkEnd w:id="2"/>
    </w:p>
    <w:p w14:paraId="2EC33A03" w14:textId="10FB094E" w:rsidR="00666DA8" w:rsidRPr="000D5A21" w:rsidRDefault="00666DA8" w:rsidP="00411054">
      <w:pPr>
        <w:jc w:val="both"/>
        <w:rPr>
          <w:rFonts w:ascii="Times New Roman" w:hAnsi="Times New Roman"/>
          <w:sz w:val="24"/>
          <w:szCs w:val="24"/>
          <w:lang w:val="hr-HR"/>
        </w:rPr>
      </w:pPr>
      <w:r w:rsidRPr="000D5A21">
        <w:rPr>
          <w:rFonts w:ascii="Times New Roman" w:hAnsi="Times New Roman"/>
          <w:sz w:val="24"/>
          <w:szCs w:val="24"/>
          <w:lang w:val="hr-HR"/>
        </w:rPr>
        <w:t xml:space="preserve">U </w:t>
      </w:r>
      <w:r w:rsidR="005C48C0" w:rsidRPr="000D5A21">
        <w:rPr>
          <w:rFonts w:ascii="Times New Roman" w:hAnsi="Times New Roman"/>
          <w:sz w:val="24"/>
          <w:szCs w:val="24"/>
          <w:lang w:val="hr-HR"/>
        </w:rPr>
        <w:t xml:space="preserve">izvještajnom razdoblju izveden je </w:t>
      </w:r>
      <w:r w:rsidRPr="000D5A21">
        <w:rPr>
          <w:rFonts w:ascii="Times New Roman" w:hAnsi="Times New Roman"/>
          <w:sz w:val="24"/>
          <w:szCs w:val="24"/>
          <w:lang w:val="hr-HR"/>
        </w:rPr>
        <w:t xml:space="preserve">niz radova na uređenju Vatrogasnog doma u </w:t>
      </w:r>
      <w:proofErr w:type="spellStart"/>
      <w:r w:rsidRPr="000D5A21">
        <w:rPr>
          <w:rFonts w:ascii="Times New Roman" w:hAnsi="Times New Roman"/>
          <w:sz w:val="24"/>
          <w:szCs w:val="24"/>
          <w:lang w:val="hr-HR"/>
        </w:rPr>
        <w:t>Novoselcu</w:t>
      </w:r>
      <w:proofErr w:type="spellEnd"/>
      <w:r w:rsidRPr="000D5A21">
        <w:rPr>
          <w:rFonts w:ascii="Times New Roman" w:hAnsi="Times New Roman"/>
          <w:sz w:val="24"/>
          <w:szCs w:val="24"/>
          <w:lang w:val="hr-HR"/>
        </w:rPr>
        <w:t xml:space="preserve">, </w:t>
      </w:r>
      <w:r w:rsidR="005C48C0" w:rsidRPr="000D5A21">
        <w:rPr>
          <w:rFonts w:ascii="Times New Roman" w:hAnsi="Times New Roman"/>
          <w:sz w:val="24"/>
          <w:szCs w:val="24"/>
          <w:lang w:val="hr-HR"/>
        </w:rPr>
        <w:t xml:space="preserve">Ugrađena su </w:t>
      </w:r>
      <w:r w:rsidRPr="000D5A21">
        <w:rPr>
          <w:rFonts w:ascii="Times New Roman" w:hAnsi="Times New Roman"/>
          <w:sz w:val="24"/>
          <w:szCs w:val="24"/>
          <w:lang w:val="hr-HR"/>
        </w:rPr>
        <w:t xml:space="preserve">segmentna garažna vrata i PVC stolarija na dijelu vatrogasnog spremišta te sada kompletan dom i vatrogasno spremište imaju novu vanjsku stolariju. Izvršeno je pranje i čišćenje fasade i strehe krova prije samog uređenja i bojanja. Uređene su vanjske </w:t>
      </w:r>
      <w:proofErr w:type="spellStart"/>
      <w:r w:rsidRPr="000D5A21">
        <w:rPr>
          <w:rFonts w:ascii="Times New Roman" w:hAnsi="Times New Roman"/>
          <w:sz w:val="24"/>
          <w:szCs w:val="24"/>
          <w:lang w:val="hr-HR"/>
        </w:rPr>
        <w:t>špalete</w:t>
      </w:r>
      <w:proofErr w:type="spellEnd"/>
      <w:r w:rsidRPr="000D5A21">
        <w:rPr>
          <w:rFonts w:ascii="Times New Roman" w:hAnsi="Times New Roman"/>
          <w:sz w:val="24"/>
          <w:szCs w:val="24"/>
          <w:lang w:val="hr-HR"/>
        </w:rPr>
        <w:t xml:space="preserve"> i oboj</w:t>
      </w:r>
      <w:r w:rsidR="00195778">
        <w:rPr>
          <w:rFonts w:ascii="Times New Roman" w:hAnsi="Times New Roman"/>
          <w:sz w:val="24"/>
          <w:szCs w:val="24"/>
          <w:lang w:val="hr-HR"/>
        </w:rPr>
        <w:t>e</w:t>
      </w:r>
      <w:r w:rsidRPr="000D5A21">
        <w:rPr>
          <w:rFonts w:ascii="Times New Roman" w:hAnsi="Times New Roman"/>
          <w:sz w:val="24"/>
          <w:szCs w:val="24"/>
          <w:lang w:val="hr-HR"/>
        </w:rPr>
        <w:t>na je fasada i drvena streha krova, te su istovremeno ugrađena nova vanjska rasvjetna tijela i nova instalacija za potrebe vanjskih manifestacija. Izvedeni su i radovi na sanaciji krova postojeće garaže DVD</w:t>
      </w:r>
      <w:r w:rsidR="005C48C0" w:rsidRPr="000D5A21">
        <w:rPr>
          <w:rFonts w:ascii="Times New Roman" w:hAnsi="Times New Roman"/>
          <w:sz w:val="24"/>
          <w:szCs w:val="24"/>
          <w:lang w:val="hr-HR"/>
        </w:rPr>
        <w:t>-a</w:t>
      </w:r>
      <w:r w:rsidRPr="000D5A21">
        <w:rPr>
          <w:rFonts w:ascii="Times New Roman" w:hAnsi="Times New Roman"/>
          <w:sz w:val="24"/>
          <w:szCs w:val="24"/>
          <w:lang w:val="hr-HR"/>
        </w:rPr>
        <w:t xml:space="preserve"> </w:t>
      </w:r>
      <w:proofErr w:type="spellStart"/>
      <w:r w:rsidRPr="000D5A21">
        <w:rPr>
          <w:rFonts w:ascii="Times New Roman" w:hAnsi="Times New Roman"/>
          <w:sz w:val="24"/>
          <w:szCs w:val="24"/>
          <w:lang w:val="hr-HR"/>
        </w:rPr>
        <w:t>Novoselec</w:t>
      </w:r>
      <w:proofErr w:type="spellEnd"/>
      <w:r w:rsidRPr="000D5A21">
        <w:rPr>
          <w:rFonts w:ascii="Times New Roman" w:hAnsi="Times New Roman"/>
          <w:sz w:val="24"/>
          <w:szCs w:val="24"/>
          <w:lang w:val="hr-HR"/>
        </w:rPr>
        <w:t>. Sveukupan iznos svih izvedenih radova iznosi oko 20.500,00 EUR-a.</w:t>
      </w:r>
    </w:p>
    <w:p w14:paraId="2B5DD275" w14:textId="77777777" w:rsidR="006A24C4" w:rsidRPr="000D5A21" w:rsidRDefault="006A24C4" w:rsidP="00411054">
      <w:pPr>
        <w:jc w:val="both"/>
        <w:rPr>
          <w:rFonts w:ascii="Times New Roman" w:eastAsiaTheme="minorHAnsi" w:hAnsi="Times New Roman"/>
          <w:sz w:val="24"/>
          <w:szCs w:val="24"/>
          <w:lang w:val="hr-HR"/>
          <w14:ligatures w14:val="standardContextual"/>
        </w:rPr>
      </w:pPr>
    </w:p>
    <w:p w14:paraId="1B0CD3BC" w14:textId="435C5388" w:rsidR="006A24C4" w:rsidRPr="000D5A21" w:rsidRDefault="00FF5608" w:rsidP="00411054">
      <w:pPr>
        <w:jc w:val="both"/>
        <w:rPr>
          <w:rFonts w:ascii="Times New Roman" w:eastAsiaTheme="minorHAnsi" w:hAnsi="Times New Roman"/>
          <w:sz w:val="24"/>
          <w:szCs w:val="24"/>
          <w:lang w:val="hr-HR"/>
          <w14:ligatures w14:val="standardContextual"/>
        </w:rPr>
      </w:pPr>
      <w:r w:rsidRPr="000D5A21">
        <w:rPr>
          <w:rFonts w:ascii="Times New Roman" w:eastAsiaTheme="minorHAnsi" w:hAnsi="Times New Roman"/>
          <w:sz w:val="24"/>
          <w:szCs w:val="24"/>
          <w:lang w:val="hr-HR"/>
          <w14:ligatures w14:val="standardContextual"/>
        </w:rPr>
        <w:t>Tijekom</w:t>
      </w:r>
      <w:r w:rsidR="006A24C4" w:rsidRPr="000D5A21">
        <w:rPr>
          <w:rFonts w:ascii="Times New Roman" w:eastAsiaTheme="minorHAnsi" w:hAnsi="Times New Roman"/>
          <w:sz w:val="24"/>
          <w:szCs w:val="24"/>
          <w:lang w:val="hr-HR"/>
          <w14:ligatures w14:val="standardContextual"/>
        </w:rPr>
        <w:t xml:space="preserve"> izvještajnog razdoblja trajali su i radovi na izgradnji vatrogasnog spremišta u </w:t>
      </w:r>
      <w:proofErr w:type="spellStart"/>
      <w:r w:rsidR="006A24C4" w:rsidRPr="000D5A21">
        <w:rPr>
          <w:rFonts w:ascii="Times New Roman" w:eastAsiaTheme="minorHAnsi" w:hAnsi="Times New Roman"/>
          <w:sz w:val="24"/>
          <w:szCs w:val="24"/>
          <w:lang w:val="hr-HR"/>
          <w14:ligatures w14:val="standardContextual"/>
        </w:rPr>
        <w:t>Širincu</w:t>
      </w:r>
      <w:proofErr w:type="spellEnd"/>
      <w:r w:rsidR="006A24C4" w:rsidRPr="000D5A21">
        <w:rPr>
          <w:rFonts w:ascii="Times New Roman" w:eastAsiaTheme="minorHAnsi" w:hAnsi="Times New Roman"/>
          <w:sz w:val="24"/>
          <w:szCs w:val="24"/>
          <w:lang w:val="hr-HR"/>
          <w14:ligatures w14:val="standardContextual"/>
        </w:rPr>
        <w:t xml:space="preserve">. </w:t>
      </w:r>
    </w:p>
    <w:p w14:paraId="12954B60" w14:textId="77777777" w:rsidR="00666DA8" w:rsidRPr="000D5A21" w:rsidRDefault="00666DA8" w:rsidP="00411054">
      <w:pPr>
        <w:jc w:val="both"/>
        <w:rPr>
          <w:rFonts w:ascii="Times New Roman" w:hAnsi="Times New Roman"/>
          <w:sz w:val="24"/>
          <w:szCs w:val="24"/>
          <w:lang w:val="hr-HR"/>
        </w:rPr>
      </w:pPr>
    </w:p>
    <w:p w14:paraId="1161A3C0" w14:textId="20EB464B" w:rsidR="00666DA8" w:rsidRPr="000D5A21" w:rsidRDefault="00666DA8" w:rsidP="00411054">
      <w:pPr>
        <w:spacing w:after="160"/>
        <w:jc w:val="both"/>
        <w:rPr>
          <w:rFonts w:ascii="Times New Roman" w:hAnsi="Times New Roman"/>
          <w:sz w:val="24"/>
          <w:szCs w:val="24"/>
          <w:lang w:val="hr-HR"/>
        </w:rPr>
      </w:pPr>
      <w:r w:rsidRPr="000D5A21">
        <w:rPr>
          <w:rFonts w:ascii="Times New Roman" w:hAnsi="Times New Roman"/>
          <w:sz w:val="24"/>
          <w:szCs w:val="24"/>
          <w:lang w:val="hr-HR"/>
        </w:rPr>
        <w:t xml:space="preserve">Završeno </w:t>
      </w:r>
      <w:r w:rsidR="006A24C4" w:rsidRPr="000D5A21">
        <w:rPr>
          <w:rFonts w:ascii="Times New Roman" w:eastAsiaTheme="minorHAnsi" w:hAnsi="Times New Roman"/>
          <w:sz w:val="24"/>
          <w:szCs w:val="24"/>
          <w:lang w:val="hr-HR"/>
          <w14:ligatures w14:val="standardContextual"/>
        </w:rPr>
        <w:t>je uređenje spremišta na malom groblju u Križu.</w:t>
      </w:r>
      <w:r w:rsidR="006A24C4" w:rsidRPr="000D5A21">
        <w:rPr>
          <w:rFonts w:ascii="Times New Roman" w:hAnsi="Times New Roman"/>
          <w:sz w:val="24"/>
          <w:szCs w:val="24"/>
          <w:lang w:val="hr-HR"/>
        </w:rPr>
        <w:t xml:space="preserve"> Odrađeno je i pranje te čišćenje i obnova fasade, okoliša i krova, a ugrađena je i nova drvena stolarija (vrata i prozor s griljama) na kapelici na centralnom groblju u Križu. </w:t>
      </w:r>
      <w:r w:rsidRPr="000D5A21">
        <w:rPr>
          <w:rFonts w:ascii="Times New Roman" w:hAnsi="Times New Roman"/>
          <w:sz w:val="24"/>
          <w:szCs w:val="24"/>
          <w:lang w:val="hr-HR"/>
        </w:rPr>
        <w:t>Ukupna vrijednost svih izvedenih radova na vanjskom uređenju kapelice je 7.750,00 EUR-a</w:t>
      </w:r>
      <w:r w:rsidR="006A24C4" w:rsidRPr="000D5A21">
        <w:rPr>
          <w:rFonts w:ascii="Times New Roman" w:hAnsi="Times New Roman"/>
          <w:sz w:val="24"/>
          <w:szCs w:val="24"/>
          <w:lang w:val="hr-HR"/>
        </w:rPr>
        <w:t xml:space="preserve">. </w:t>
      </w:r>
      <w:r w:rsidR="005C48C0" w:rsidRPr="000D5A21">
        <w:rPr>
          <w:rFonts w:ascii="Times New Roman" w:hAnsi="Times New Roman"/>
          <w:sz w:val="24"/>
          <w:szCs w:val="24"/>
          <w:lang w:val="hr-HR"/>
        </w:rPr>
        <w:t xml:space="preserve">Trgovačko </w:t>
      </w:r>
      <w:r w:rsidRPr="000D5A21">
        <w:rPr>
          <w:rFonts w:ascii="Times New Roman" w:hAnsi="Times New Roman"/>
          <w:sz w:val="24"/>
          <w:szCs w:val="24"/>
          <w:lang w:val="hr-HR"/>
        </w:rPr>
        <w:t xml:space="preserve">društvo Poduzetnička zona Križ d.o.o. Križ </w:t>
      </w:r>
      <w:r w:rsidR="006A24C4" w:rsidRPr="000D5A21">
        <w:rPr>
          <w:rFonts w:ascii="Times New Roman" w:hAnsi="Times New Roman"/>
          <w:sz w:val="24"/>
          <w:szCs w:val="24"/>
          <w:lang w:val="hr-HR"/>
        </w:rPr>
        <w:t xml:space="preserve">sustavno je </w:t>
      </w:r>
      <w:r w:rsidRPr="000D5A21">
        <w:rPr>
          <w:rFonts w:ascii="Times New Roman" w:hAnsi="Times New Roman"/>
          <w:sz w:val="24"/>
          <w:szCs w:val="24"/>
          <w:lang w:val="hr-HR"/>
        </w:rPr>
        <w:t>radi</w:t>
      </w:r>
      <w:r w:rsidR="006A24C4" w:rsidRPr="000D5A21">
        <w:rPr>
          <w:rFonts w:ascii="Times New Roman" w:hAnsi="Times New Roman"/>
          <w:sz w:val="24"/>
          <w:szCs w:val="24"/>
          <w:lang w:val="hr-HR"/>
        </w:rPr>
        <w:t>lo i</w:t>
      </w:r>
      <w:r w:rsidRPr="000D5A21">
        <w:rPr>
          <w:rFonts w:ascii="Times New Roman" w:hAnsi="Times New Roman"/>
          <w:sz w:val="24"/>
          <w:szCs w:val="24"/>
          <w:lang w:val="hr-HR"/>
        </w:rPr>
        <w:t xml:space="preserve"> na uređenju centralnog groblja u Križu, </w:t>
      </w:r>
      <w:r w:rsidR="006A24C4" w:rsidRPr="000D5A21">
        <w:rPr>
          <w:rFonts w:ascii="Times New Roman" w:hAnsi="Times New Roman"/>
          <w:sz w:val="24"/>
          <w:szCs w:val="24"/>
          <w:lang w:val="hr-HR"/>
        </w:rPr>
        <w:t xml:space="preserve">odnosno uređenju </w:t>
      </w:r>
      <w:r w:rsidRPr="000D5A21">
        <w:rPr>
          <w:rFonts w:ascii="Times New Roman" w:hAnsi="Times New Roman"/>
          <w:sz w:val="24"/>
          <w:szCs w:val="24"/>
          <w:lang w:val="hr-HR"/>
        </w:rPr>
        <w:t>staza na groblju</w:t>
      </w:r>
      <w:r w:rsidRPr="005E5B9C">
        <w:rPr>
          <w:rFonts w:ascii="Times New Roman" w:hAnsi="Times New Roman"/>
          <w:sz w:val="24"/>
          <w:szCs w:val="24"/>
          <w:lang w:val="hr-HR"/>
        </w:rPr>
        <w:t>.</w:t>
      </w:r>
      <w:r w:rsidR="005E5B9C" w:rsidRPr="005E5B9C">
        <w:rPr>
          <w:rFonts w:ascii="Times New Roman" w:hAnsi="Times New Roman"/>
          <w:sz w:val="24"/>
          <w:szCs w:val="24"/>
          <w:lang w:val="hr-HR"/>
        </w:rPr>
        <w:t xml:space="preserve"> Također, izgrađene su i nove grobne kazete za ukupno 20 novih grobnih mjesta. Trošak izgradnje iznosio je 14.918,00 EUR-a.</w:t>
      </w:r>
      <w:r w:rsidRPr="000D5A21">
        <w:rPr>
          <w:rFonts w:ascii="Times New Roman" w:hAnsi="Times New Roman"/>
          <w:sz w:val="24"/>
          <w:szCs w:val="24"/>
          <w:lang w:val="hr-HR"/>
        </w:rPr>
        <w:tab/>
      </w:r>
    </w:p>
    <w:p w14:paraId="361D818A" w14:textId="3D3CCFBE" w:rsidR="006A24C4" w:rsidRPr="000D5A21" w:rsidRDefault="006A24C4" w:rsidP="00411054">
      <w:pPr>
        <w:spacing w:after="160"/>
        <w:jc w:val="both"/>
        <w:rPr>
          <w:rFonts w:ascii="Times New Roman" w:hAnsi="Times New Roman"/>
          <w:sz w:val="24"/>
          <w:szCs w:val="24"/>
          <w:lang w:val="hr-HR"/>
        </w:rPr>
      </w:pPr>
      <w:r w:rsidRPr="000D5A21">
        <w:rPr>
          <w:rFonts w:ascii="Times New Roman" w:hAnsi="Times New Roman"/>
          <w:sz w:val="24"/>
          <w:szCs w:val="24"/>
          <w:lang w:val="hr-HR"/>
        </w:rPr>
        <w:lastRenderedPageBreak/>
        <w:t xml:space="preserve">Završeno je bojanje zidova i stropova u prostorijama Galerije u Križu, ugrađena su nova rasvjetna tijela, te klima uređaj u prostoriji na katu koje koriste udruge, a izvršen je </w:t>
      </w:r>
      <w:r w:rsidR="005E5B9C">
        <w:rPr>
          <w:rFonts w:ascii="Times New Roman" w:hAnsi="Times New Roman"/>
          <w:sz w:val="24"/>
          <w:szCs w:val="24"/>
          <w:lang w:val="hr-HR"/>
        </w:rPr>
        <w:t>i</w:t>
      </w:r>
      <w:r w:rsidRPr="000D5A21">
        <w:rPr>
          <w:rFonts w:ascii="Times New Roman" w:hAnsi="Times New Roman"/>
          <w:sz w:val="24"/>
          <w:szCs w:val="24"/>
          <w:lang w:val="hr-HR"/>
        </w:rPr>
        <w:t xml:space="preserve"> popravak te bojanje stolarije. </w:t>
      </w:r>
    </w:p>
    <w:p w14:paraId="76BBFF39" w14:textId="1AF0B6EB" w:rsidR="005E5B9C" w:rsidRPr="000D5A21" w:rsidRDefault="005E5B9C" w:rsidP="00411054">
      <w:pPr>
        <w:shd w:val="clear" w:color="auto" w:fill="FFFFFF"/>
        <w:jc w:val="both"/>
        <w:rPr>
          <w:rFonts w:ascii="Times New Roman" w:hAnsi="Times New Roman"/>
          <w:color w:val="050505"/>
          <w:sz w:val="24"/>
          <w:szCs w:val="24"/>
          <w:lang w:val="hr-HR"/>
        </w:rPr>
      </w:pPr>
      <w:r w:rsidRPr="005E5B9C">
        <w:rPr>
          <w:rFonts w:ascii="Times New Roman" w:hAnsi="Times New Roman"/>
          <w:sz w:val="24"/>
          <w:szCs w:val="24"/>
          <w:lang w:val="hr-HR"/>
        </w:rPr>
        <w:t xml:space="preserve">Općina Križ sustavno radi na opremanju trgovačkog društva Poduzetnička zona Križ d.o.o. Križ, koje je tijekom godina znatno unaprijedilo svoju opremu, odnosno strojeve kojima obavlja komunalne poslove za Općinu Križ. U ovom razdoblju nabavljena je sječkalica drvne mase te dvije </w:t>
      </w:r>
      <w:proofErr w:type="spellStart"/>
      <w:r w:rsidRPr="005E5B9C">
        <w:rPr>
          <w:rFonts w:ascii="Times New Roman" w:hAnsi="Times New Roman"/>
          <w:sz w:val="24"/>
          <w:szCs w:val="24"/>
          <w:lang w:val="hr-HR"/>
        </w:rPr>
        <w:t>nultookretne</w:t>
      </w:r>
      <w:proofErr w:type="spellEnd"/>
      <w:r w:rsidRPr="005E5B9C">
        <w:rPr>
          <w:rFonts w:ascii="Times New Roman" w:hAnsi="Times New Roman"/>
          <w:sz w:val="24"/>
          <w:szCs w:val="24"/>
          <w:lang w:val="hr-HR"/>
        </w:rPr>
        <w:t xml:space="preserve"> kosilice. Ukupna vrijednost nabavljenih strojeva je 50.000,00 </w:t>
      </w:r>
      <w:r>
        <w:rPr>
          <w:rFonts w:ascii="Times New Roman" w:hAnsi="Times New Roman"/>
          <w:sz w:val="24"/>
          <w:szCs w:val="24"/>
          <w:lang w:val="hr-HR"/>
        </w:rPr>
        <w:t>EUR-</w:t>
      </w:r>
      <w:r w:rsidRPr="005E5B9C">
        <w:rPr>
          <w:rFonts w:ascii="Times New Roman" w:hAnsi="Times New Roman"/>
          <w:sz w:val="24"/>
          <w:szCs w:val="24"/>
          <w:lang w:val="hr-HR"/>
        </w:rPr>
        <w:t>a</w:t>
      </w:r>
      <w:r w:rsidRPr="003343F3">
        <w:rPr>
          <w:rFonts w:ascii="Times New Roman" w:hAnsi="Times New Roman"/>
          <w:color w:val="0070C0"/>
          <w:sz w:val="24"/>
          <w:szCs w:val="24"/>
          <w:lang w:val="hr-HR"/>
        </w:rPr>
        <w:t>.</w:t>
      </w:r>
      <w:r w:rsidRPr="000D5A21">
        <w:rPr>
          <w:rFonts w:ascii="Times New Roman" w:hAnsi="Times New Roman"/>
          <w:color w:val="050505"/>
          <w:sz w:val="24"/>
          <w:szCs w:val="24"/>
          <w:lang w:val="hr-HR"/>
        </w:rPr>
        <w:br/>
      </w:r>
    </w:p>
    <w:p w14:paraId="615CF14E" w14:textId="37BAA940" w:rsidR="006A24C4" w:rsidRPr="000D5A21" w:rsidRDefault="006A24C4" w:rsidP="00411054">
      <w:pPr>
        <w:shd w:val="clear" w:color="auto" w:fill="FFFFFF"/>
        <w:jc w:val="both"/>
        <w:rPr>
          <w:rFonts w:ascii="Times New Roman" w:hAnsi="Times New Roman"/>
          <w:color w:val="050505"/>
          <w:sz w:val="24"/>
          <w:szCs w:val="24"/>
          <w:lang w:val="hr-HR"/>
        </w:rPr>
      </w:pPr>
      <w:r w:rsidRPr="000D5A21">
        <w:rPr>
          <w:rFonts w:ascii="Times New Roman" w:hAnsi="Times New Roman"/>
          <w:color w:val="050505"/>
          <w:sz w:val="24"/>
          <w:szCs w:val="24"/>
          <w:lang w:val="hr-HR"/>
        </w:rPr>
        <w:t xml:space="preserve">U sklopu projekta sanacije odlagališta </w:t>
      </w:r>
      <w:proofErr w:type="spellStart"/>
      <w:r w:rsidRPr="000D5A21">
        <w:rPr>
          <w:rFonts w:ascii="Times New Roman" w:hAnsi="Times New Roman"/>
          <w:color w:val="050505"/>
          <w:sz w:val="24"/>
          <w:szCs w:val="24"/>
          <w:lang w:val="hr-HR"/>
        </w:rPr>
        <w:t>Tarno</w:t>
      </w:r>
      <w:proofErr w:type="spellEnd"/>
      <w:r w:rsidRPr="000D5A21">
        <w:rPr>
          <w:rFonts w:ascii="Times New Roman" w:hAnsi="Times New Roman"/>
          <w:color w:val="050505"/>
          <w:sz w:val="24"/>
          <w:szCs w:val="24"/>
          <w:lang w:val="hr-HR"/>
        </w:rPr>
        <w:t xml:space="preserve">, početkom srpnja nabavljen je rovokopač s gusjenicama i dodatnim priključcima vrijednosti 199.900,00 EUR-a bez PDV-a, a sufinancirana je sredstvima Fonda za zaštitu okoliša i energetsku učinkovitost s učešćem od 60% vrijednosti, a ostatak od 40% dijeli se na sve tri JLS prema učešću u suvlasništvu </w:t>
      </w:r>
      <w:proofErr w:type="spellStart"/>
      <w:r w:rsidRPr="000D5A21">
        <w:rPr>
          <w:rFonts w:ascii="Times New Roman" w:hAnsi="Times New Roman"/>
          <w:color w:val="050505"/>
          <w:sz w:val="24"/>
          <w:szCs w:val="24"/>
          <w:lang w:val="hr-HR"/>
        </w:rPr>
        <w:t>Ivakopa</w:t>
      </w:r>
      <w:proofErr w:type="spellEnd"/>
      <w:r w:rsidRPr="000D5A21">
        <w:rPr>
          <w:rFonts w:ascii="Times New Roman" w:hAnsi="Times New Roman"/>
          <w:color w:val="050505"/>
          <w:sz w:val="24"/>
          <w:szCs w:val="24"/>
          <w:lang w:val="hr-HR"/>
        </w:rPr>
        <w:t xml:space="preserve"> (u omjeru 50:30:20, Grad Ivanić-Grad/Općina Križ/Općina Kloštar Ivanić/). </w:t>
      </w:r>
      <w:r w:rsidR="009C200B" w:rsidRPr="000D5A21">
        <w:rPr>
          <w:rFonts w:ascii="Times New Roman" w:hAnsi="Times New Roman"/>
          <w:color w:val="050505"/>
          <w:sz w:val="24"/>
          <w:szCs w:val="24"/>
          <w:lang w:val="hr-HR"/>
        </w:rPr>
        <w:br/>
      </w:r>
    </w:p>
    <w:p w14:paraId="2E09DD0B" w14:textId="350E704B" w:rsidR="00666DA8" w:rsidRPr="000D5A21" w:rsidRDefault="00FF5608" w:rsidP="00411054">
      <w:pPr>
        <w:spacing w:after="160"/>
        <w:jc w:val="both"/>
        <w:rPr>
          <w:rFonts w:ascii="Times New Roman" w:hAnsi="Times New Roman"/>
          <w:sz w:val="24"/>
          <w:szCs w:val="24"/>
          <w:lang w:val="hr-HR"/>
        </w:rPr>
      </w:pPr>
      <w:r>
        <w:rPr>
          <w:rFonts w:ascii="Times New Roman" w:hAnsi="Times New Roman"/>
          <w:sz w:val="24"/>
          <w:szCs w:val="24"/>
          <w:lang w:val="hr-HR"/>
        </w:rPr>
        <w:t xml:space="preserve">Nakon dugog niza godina nabavljeno je novo vozilo za DVD-Križ. </w:t>
      </w:r>
      <w:r w:rsidR="006A24C4" w:rsidRPr="000D5A21">
        <w:rPr>
          <w:rFonts w:ascii="Times New Roman" w:hAnsi="Times New Roman"/>
          <w:sz w:val="24"/>
          <w:szCs w:val="24"/>
          <w:lang w:val="hr-HR"/>
        </w:rPr>
        <w:t>Z</w:t>
      </w:r>
      <w:r w:rsidR="005C48C0" w:rsidRPr="000D5A21">
        <w:rPr>
          <w:rFonts w:ascii="Times New Roman" w:hAnsi="Times New Roman"/>
          <w:sz w:val="24"/>
          <w:szCs w:val="24"/>
          <w:lang w:val="hr-HR"/>
        </w:rPr>
        <w:t>a potrebe nabave ovoga vozila Općina</w:t>
      </w:r>
      <w:r>
        <w:rPr>
          <w:rFonts w:ascii="Times New Roman" w:hAnsi="Times New Roman"/>
          <w:sz w:val="24"/>
          <w:szCs w:val="24"/>
          <w:lang w:val="hr-HR"/>
        </w:rPr>
        <w:t xml:space="preserve"> Križ</w:t>
      </w:r>
      <w:r w:rsidR="005C48C0" w:rsidRPr="000D5A21">
        <w:rPr>
          <w:rFonts w:ascii="Times New Roman" w:hAnsi="Times New Roman"/>
          <w:sz w:val="24"/>
          <w:szCs w:val="24"/>
          <w:lang w:val="hr-HR"/>
        </w:rPr>
        <w:t xml:space="preserve"> je iz proračuna izdvojila 57.500,00 EUR-a. </w:t>
      </w:r>
    </w:p>
    <w:p w14:paraId="240AA715" w14:textId="6B3F0CE5" w:rsidR="00666DA8" w:rsidRPr="000D5A21" w:rsidRDefault="00666DA8" w:rsidP="00411054">
      <w:pPr>
        <w:jc w:val="both"/>
        <w:rPr>
          <w:rFonts w:ascii="Times New Roman" w:hAnsi="Times New Roman"/>
          <w:sz w:val="24"/>
          <w:szCs w:val="24"/>
          <w:lang w:val="hr-HR"/>
        </w:rPr>
      </w:pPr>
      <w:r w:rsidRPr="000D5A21">
        <w:rPr>
          <w:rFonts w:ascii="Times New Roman" w:hAnsi="Times New Roman"/>
          <w:sz w:val="24"/>
          <w:szCs w:val="24"/>
          <w:lang w:val="hr-HR"/>
        </w:rPr>
        <w:t>Općinsko vijeće Općine Križ na 5. sjednici Općinskog vijeća održanoj dana 20. studenog 2025. godine, donijelo je Odluku o donošenju IX. izmjene i dopune Prostornog plana uređenja Općine Križ.</w:t>
      </w:r>
    </w:p>
    <w:bookmarkEnd w:id="3"/>
    <w:p w14:paraId="1C936A11" w14:textId="77777777" w:rsidR="009C200B" w:rsidRPr="000D5A21" w:rsidRDefault="009C200B" w:rsidP="00411054">
      <w:pPr>
        <w:jc w:val="both"/>
        <w:rPr>
          <w:rFonts w:ascii="Times New Roman" w:hAnsi="Times New Roman"/>
          <w:sz w:val="24"/>
          <w:szCs w:val="24"/>
          <w:lang w:val="hr-HR"/>
        </w:rPr>
      </w:pPr>
    </w:p>
    <w:p w14:paraId="6CBDD40F" w14:textId="107BB9E6" w:rsidR="006C2B81" w:rsidRPr="000D5A21" w:rsidRDefault="009C200B" w:rsidP="00411054">
      <w:pPr>
        <w:jc w:val="both"/>
        <w:rPr>
          <w:rFonts w:ascii="Times New Roman" w:hAnsi="Times New Roman"/>
          <w:sz w:val="24"/>
          <w:szCs w:val="24"/>
          <w:lang w:val="hr-HR"/>
        </w:rPr>
      </w:pPr>
      <w:r w:rsidRPr="000D5A21">
        <w:rPr>
          <w:rFonts w:ascii="Times New Roman" w:hAnsi="Times New Roman"/>
          <w:sz w:val="24"/>
          <w:szCs w:val="24"/>
          <w:lang w:val="hr-HR"/>
        </w:rPr>
        <w:t xml:space="preserve">Osim što je u drugoj polovici godine nabavljena </w:t>
      </w:r>
      <w:proofErr w:type="spellStart"/>
      <w:r w:rsidRPr="000D5A21">
        <w:rPr>
          <w:rFonts w:ascii="Times New Roman" w:hAnsi="Times New Roman"/>
          <w:sz w:val="24"/>
          <w:szCs w:val="24"/>
          <w:lang w:val="hr-HR"/>
        </w:rPr>
        <w:t>parkovna</w:t>
      </w:r>
      <w:proofErr w:type="spellEnd"/>
      <w:r w:rsidRPr="000D5A21">
        <w:rPr>
          <w:rFonts w:ascii="Times New Roman" w:hAnsi="Times New Roman"/>
          <w:sz w:val="24"/>
          <w:szCs w:val="24"/>
          <w:lang w:val="hr-HR"/>
        </w:rPr>
        <w:t xml:space="preserve"> oprema, odnosno klupe koje su postavljena na više lokacija, postavljeno je i 5</w:t>
      </w:r>
      <w:r w:rsidR="006C2B81" w:rsidRPr="000D5A21">
        <w:rPr>
          <w:rFonts w:ascii="Times New Roman" w:hAnsi="Times New Roman"/>
          <w:sz w:val="24"/>
          <w:szCs w:val="24"/>
          <w:lang w:val="hr-HR"/>
        </w:rPr>
        <w:t xml:space="preserve"> kamera na području Općine </w:t>
      </w:r>
      <w:r w:rsidRPr="000D5A21">
        <w:rPr>
          <w:rFonts w:ascii="Times New Roman" w:hAnsi="Times New Roman"/>
          <w:sz w:val="24"/>
          <w:szCs w:val="24"/>
          <w:lang w:val="hr-HR"/>
        </w:rPr>
        <w:t xml:space="preserve">od kojih su </w:t>
      </w:r>
      <w:r w:rsidR="006C2B81" w:rsidRPr="000D5A21">
        <w:rPr>
          <w:rFonts w:ascii="Times New Roman" w:hAnsi="Times New Roman"/>
          <w:sz w:val="24"/>
          <w:szCs w:val="24"/>
          <w:lang w:val="hr-HR"/>
        </w:rPr>
        <w:t xml:space="preserve">2 kamere sufinancirane od </w:t>
      </w:r>
      <w:r w:rsidRPr="000D5A21">
        <w:rPr>
          <w:rFonts w:ascii="Times New Roman" w:hAnsi="Times New Roman"/>
          <w:sz w:val="24"/>
          <w:szCs w:val="24"/>
          <w:lang w:val="hr-HR"/>
        </w:rPr>
        <w:t xml:space="preserve">strane </w:t>
      </w:r>
      <w:r w:rsidR="006C2B81" w:rsidRPr="000D5A21">
        <w:rPr>
          <w:rFonts w:ascii="Times New Roman" w:hAnsi="Times New Roman"/>
          <w:sz w:val="24"/>
          <w:szCs w:val="24"/>
          <w:lang w:val="hr-HR"/>
        </w:rPr>
        <w:t>Fonda za zaštitu okoliša i energetsku učinkovitost</w:t>
      </w:r>
      <w:r w:rsidRPr="000D5A21">
        <w:rPr>
          <w:rFonts w:ascii="Times New Roman" w:hAnsi="Times New Roman"/>
          <w:sz w:val="24"/>
          <w:szCs w:val="24"/>
          <w:lang w:val="hr-HR"/>
        </w:rPr>
        <w:t>.</w:t>
      </w:r>
    </w:p>
    <w:p w14:paraId="19AAE35D" w14:textId="0EFBC203" w:rsidR="00363477" w:rsidRPr="000D5A21" w:rsidRDefault="00363477" w:rsidP="00411054">
      <w:pPr>
        <w:pStyle w:val="Default"/>
        <w:jc w:val="both"/>
        <w:rPr>
          <w:color w:val="FF0000"/>
        </w:rPr>
      </w:pPr>
    </w:p>
    <w:p w14:paraId="427FD343" w14:textId="321F0FEF" w:rsidR="00CA4A0C" w:rsidRPr="000D5A21" w:rsidRDefault="00CA4A0C" w:rsidP="00411054">
      <w:pPr>
        <w:pStyle w:val="Default"/>
        <w:ind w:left="360" w:firstLine="348"/>
        <w:jc w:val="both"/>
        <w:rPr>
          <w:b/>
          <w:bCs/>
        </w:rPr>
      </w:pPr>
      <w:r w:rsidRPr="000D5A21">
        <w:rPr>
          <w:b/>
          <w:bCs/>
        </w:rPr>
        <w:t>PROJEKTI PRIJAVLJENI NA NATJEČAJE</w:t>
      </w:r>
    </w:p>
    <w:p w14:paraId="149E5867" w14:textId="49850742" w:rsidR="000C7F73" w:rsidRPr="000C7F73" w:rsidRDefault="000C7F73" w:rsidP="000C7F73">
      <w:pPr>
        <w:jc w:val="both"/>
        <w:rPr>
          <w:rFonts w:ascii="Times New Roman" w:hAnsi="Times New Roman"/>
          <w:b/>
          <w:bCs/>
          <w:sz w:val="24"/>
          <w:szCs w:val="24"/>
        </w:rPr>
      </w:pPr>
      <w:r w:rsidRPr="000C7F73">
        <w:rPr>
          <w:rFonts w:ascii="Times New Roman" w:eastAsia="Calibri" w:hAnsi="Times New Roman"/>
          <w:bCs/>
          <w:sz w:val="24"/>
          <w:szCs w:val="24"/>
          <w:lang w:val="hr-HR" w:eastAsia="en-US"/>
          <w14:ligatures w14:val="standardContextual"/>
        </w:rPr>
        <w:t>Nastavljeno je s prijavama projekata na razne natječaje.</w:t>
      </w:r>
      <w:r>
        <w:rPr>
          <w:rFonts w:ascii="Times New Roman" w:eastAsia="Calibri" w:hAnsi="Times New Roman"/>
          <w:b/>
          <w:bCs/>
          <w:sz w:val="24"/>
          <w:szCs w:val="24"/>
          <w:lang w:val="hr-HR" w:eastAsia="en-US"/>
          <w14:ligatures w14:val="standardContextual"/>
        </w:rPr>
        <w:t xml:space="preserve"> </w:t>
      </w:r>
      <w:r w:rsidRPr="000C7F73">
        <w:rPr>
          <w:rFonts w:ascii="Times New Roman" w:hAnsi="Times New Roman"/>
          <w:sz w:val="24"/>
          <w:szCs w:val="24"/>
        </w:rPr>
        <w:t xml:space="preserve">Na </w:t>
      </w:r>
      <w:proofErr w:type="spellStart"/>
      <w:r w:rsidRPr="000C7F73">
        <w:rPr>
          <w:rFonts w:ascii="Times New Roman" w:hAnsi="Times New Roman"/>
          <w:sz w:val="24"/>
          <w:szCs w:val="24"/>
        </w:rPr>
        <w:t>javni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poziv</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Ministarstva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turizma</w:t>
      </w:r>
      <w:proofErr w:type="spellEnd"/>
      <w:r w:rsidRPr="000C7F73">
        <w:rPr>
          <w:rFonts w:ascii="Times New Roman" w:hAnsi="Times New Roman"/>
          <w:sz w:val="24"/>
          <w:szCs w:val="24"/>
        </w:rPr>
        <w:t xml:space="preserve"> i </w:t>
      </w:r>
      <w:proofErr w:type="spellStart"/>
      <w:r w:rsidRPr="000C7F73">
        <w:rPr>
          <w:rFonts w:ascii="Times New Roman" w:hAnsi="Times New Roman"/>
          <w:sz w:val="24"/>
          <w:szCs w:val="24"/>
        </w:rPr>
        <w:t>sporta</w:t>
      </w:r>
      <w:proofErr w:type="spellEnd"/>
      <w:r w:rsidRPr="000C7F73">
        <w:rPr>
          <w:rFonts w:ascii="Times New Roman" w:hAnsi="Times New Roman"/>
          <w:sz w:val="24"/>
          <w:szCs w:val="24"/>
        </w:rPr>
        <w:t xml:space="preserve"> za </w:t>
      </w:r>
      <w:proofErr w:type="spellStart"/>
      <w:r w:rsidRPr="000C7F73">
        <w:rPr>
          <w:rFonts w:ascii="Times New Roman" w:hAnsi="Times New Roman"/>
          <w:sz w:val="24"/>
          <w:szCs w:val="24"/>
        </w:rPr>
        <w:t>iskaz</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interesa</w:t>
      </w:r>
      <w:proofErr w:type="spellEnd"/>
      <w:r w:rsidRPr="000C7F73">
        <w:rPr>
          <w:rFonts w:ascii="Times New Roman" w:hAnsi="Times New Roman"/>
          <w:sz w:val="24"/>
          <w:szCs w:val="24"/>
        </w:rPr>
        <w:t xml:space="preserve"> za </w:t>
      </w:r>
      <w:proofErr w:type="spellStart"/>
      <w:r w:rsidRPr="000C7F73">
        <w:rPr>
          <w:rFonts w:ascii="Times New Roman" w:hAnsi="Times New Roman"/>
          <w:sz w:val="24"/>
          <w:szCs w:val="24"/>
        </w:rPr>
        <w:t>sufinanciranje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izgradnje</w:t>
      </w:r>
      <w:proofErr w:type="spellEnd"/>
      <w:r w:rsidRPr="000C7F73">
        <w:rPr>
          <w:rFonts w:ascii="Times New Roman" w:hAnsi="Times New Roman"/>
          <w:sz w:val="24"/>
          <w:szCs w:val="24"/>
        </w:rPr>
        <w:t xml:space="preserve"> i </w:t>
      </w:r>
      <w:proofErr w:type="spellStart"/>
      <w:r w:rsidRPr="000C7F73">
        <w:rPr>
          <w:rFonts w:ascii="Times New Roman" w:hAnsi="Times New Roman"/>
          <w:sz w:val="24"/>
          <w:szCs w:val="24"/>
        </w:rPr>
        <w:t>rekonstrukcije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sportskih</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građevina</w:t>
      </w:r>
      <w:proofErr w:type="spellEnd"/>
      <w:r w:rsidRPr="000C7F73">
        <w:rPr>
          <w:rFonts w:ascii="Times New Roman" w:hAnsi="Times New Roman"/>
          <w:sz w:val="24"/>
          <w:szCs w:val="24"/>
        </w:rPr>
        <w:t xml:space="preserve"> u 2026. </w:t>
      </w:r>
      <w:proofErr w:type="spellStart"/>
      <w:r w:rsidRPr="000C7F73">
        <w:rPr>
          <w:rFonts w:ascii="Times New Roman" w:hAnsi="Times New Roman"/>
          <w:sz w:val="24"/>
          <w:szCs w:val="24"/>
        </w:rPr>
        <w:t>godini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prijavljen</w:t>
      </w:r>
      <w:proofErr w:type="spellEnd"/>
      <w:r w:rsidRPr="000C7F73">
        <w:rPr>
          <w:rFonts w:ascii="Times New Roman" w:hAnsi="Times New Roman"/>
          <w:sz w:val="24"/>
          <w:szCs w:val="24"/>
        </w:rPr>
        <w:t xml:space="preserve"> je </w:t>
      </w:r>
      <w:proofErr w:type="spellStart"/>
      <w:r w:rsidRPr="000C7F73">
        <w:rPr>
          <w:rFonts w:ascii="Times New Roman" w:hAnsi="Times New Roman"/>
          <w:sz w:val="24"/>
          <w:szCs w:val="24"/>
        </w:rPr>
        <w:t>projekt</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Nabava</w:t>
      </w:r>
      <w:proofErr w:type="spellEnd"/>
      <w:r w:rsidRPr="000C7F73">
        <w:rPr>
          <w:rFonts w:ascii="Times New Roman" w:hAnsi="Times New Roman"/>
          <w:sz w:val="24"/>
          <w:szCs w:val="24"/>
        </w:rPr>
        <w:t xml:space="preserve"> i </w:t>
      </w:r>
      <w:proofErr w:type="spellStart"/>
      <w:r w:rsidRPr="000C7F73">
        <w:rPr>
          <w:rFonts w:ascii="Times New Roman" w:hAnsi="Times New Roman"/>
          <w:sz w:val="24"/>
          <w:szCs w:val="24"/>
        </w:rPr>
        <w:t>ugradnja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zaštitne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ograde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nove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rasvjete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pomoćnom</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nogometnom</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igralištu</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ukupne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vrijednosti</w:t>
      </w:r>
      <w:proofErr w:type="spellEnd"/>
      <w:r w:rsidRPr="000C7F73">
        <w:rPr>
          <w:rFonts w:ascii="Times New Roman" w:hAnsi="Times New Roman"/>
          <w:sz w:val="24"/>
          <w:szCs w:val="24"/>
        </w:rPr>
        <w:t xml:space="preserve"> 176.250,50 E</w:t>
      </w:r>
      <w:r>
        <w:rPr>
          <w:rFonts w:ascii="Times New Roman" w:hAnsi="Times New Roman"/>
          <w:sz w:val="24"/>
          <w:szCs w:val="24"/>
        </w:rPr>
        <w:t>UR-</w:t>
      </w:r>
      <w:r w:rsidRPr="000C7F73">
        <w:rPr>
          <w:rFonts w:ascii="Times New Roman" w:hAnsi="Times New Roman"/>
          <w:sz w:val="24"/>
          <w:szCs w:val="24"/>
        </w:rPr>
        <w:t xml:space="preserve">a </w:t>
      </w:r>
      <w:proofErr w:type="spellStart"/>
      <w:r w:rsidRPr="000C7F73">
        <w:rPr>
          <w:rFonts w:ascii="Times New Roman" w:hAnsi="Times New Roman"/>
          <w:sz w:val="24"/>
          <w:szCs w:val="24"/>
        </w:rPr>
        <w:t>uz</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traženo</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sufinanciranje</w:t>
      </w:r>
      <w:proofErr w:type="spellEnd"/>
      <w:r w:rsidRPr="000C7F73">
        <w:rPr>
          <w:rFonts w:ascii="Times New Roman" w:hAnsi="Times New Roman"/>
          <w:sz w:val="24"/>
          <w:szCs w:val="24"/>
        </w:rPr>
        <w:t xml:space="preserve"> u </w:t>
      </w:r>
      <w:proofErr w:type="spellStart"/>
      <w:r w:rsidRPr="000C7F73">
        <w:rPr>
          <w:rFonts w:ascii="Times New Roman" w:hAnsi="Times New Roman"/>
          <w:sz w:val="24"/>
          <w:szCs w:val="24"/>
        </w:rPr>
        <w:t>iznosu</w:t>
      </w:r>
      <w:proofErr w:type="spellEnd"/>
      <w:r w:rsidRPr="000C7F73">
        <w:rPr>
          <w:rFonts w:ascii="Times New Roman" w:hAnsi="Times New Roman"/>
          <w:sz w:val="24"/>
          <w:szCs w:val="24"/>
        </w:rPr>
        <w:t xml:space="preserve"> </w:t>
      </w:r>
      <w:r>
        <w:rPr>
          <w:rFonts w:ascii="Times New Roman" w:hAnsi="Times New Roman"/>
          <w:sz w:val="24"/>
          <w:szCs w:val="24"/>
        </w:rPr>
        <w:t xml:space="preserve">od </w:t>
      </w:r>
      <w:r w:rsidRPr="000C7F73">
        <w:rPr>
          <w:rFonts w:ascii="Times New Roman" w:hAnsi="Times New Roman"/>
          <w:sz w:val="24"/>
          <w:szCs w:val="24"/>
        </w:rPr>
        <w:t xml:space="preserve">65% </w:t>
      </w:r>
      <w:proofErr w:type="spellStart"/>
      <w:r w:rsidRPr="000C7F73">
        <w:rPr>
          <w:rFonts w:ascii="Times New Roman" w:hAnsi="Times New Roman"/>
          <w:sz w:val="24"/>
          <w:szCs w:val="24"/>
        </w:rPr>
        <w:t>prihvatljivih</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troškova</w:t>
      </w:r>
      <w:proofErr w:type="spellEnd"/>
      <w:r w:rsidRPr="000C7F73">
        <w:rPr>
          <w:rFonts w:ascii="Times New Roman" w:hAnsi="Times New Roman"/>
          <w:sz w:val="24"/>
          <w:szCs w:val="24"/>
        </w:rPr>
        <w:t>.</w:t>
      </w:r>
    </w:p>
    <w:p w14:paraId="19B22D7B" w14:textId="77777777" w:rsidR="000C7F73" w:rsidRPr="000C7F73" w:rsidRDefault="000C7F73" w:rsidP="000C7F73">
      <w:pPr>
        <w:jc w:val="both"/>
        <w:rPr>
          <w:rFonts w:ascii="Times New Roman" w:hAnsi="Times New Roman"/>
          <w:sz w:val="24"/>
          <w:szCs w:val="24"/>
        </w:rPr>
      </w:pPr>
    </w:p>
    <w:p w14:paraId="638774CA" w14:textId="2607A51E" w:rsidR="000C7F73" w:rsidRPr="000C7F73" w:rsidRDefault="000C7F73" w:rsidP="000C7F73">
      <w:pPr>
        <w:jc w:val="both"/>
        <w:rPr>
          <w:rFonts w:ascii="Times New Roman" w:hAnsi="Times New Roman"/>
          <w:sz w:val="24"/>
          <w:szCs w:val="24"/>
        </w:rPr>
      </w:pPr>
      <w:r w:rsidRPr="000C7F73">
        <w:rPr>
          <w:rFonts w:ascii="Times New Roman" w:hAnsi="Times New Roman"/>
          <w:sz w:val="24"/>
          <w:szCs w:val="24"/>
        </w:rPr>
        <w:t xml:space="preserve">Na </w:t>
      </w:r>
      <w:proofErr w:type="spellStart"/>
      <w:r w:rsidRPr="000C7F73">
        <w:rPr>
          <w:rFonts w:ascii="Times New Roman" w:hAnsi="Times New Roman"/>
          <w:sz w:val="24"/>
          <w:szCs w:val="24"/>
        </w:rPr>
        <w:t>javni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poziv</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Ministarstva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kulture</w:t>
      </w:r>
      <w:proofErr w:type="spellEnd"/>
      <w:r w:rsidRPr="000C7F73">
        <w:rPr>
          <w:rFonts w:ascii="Times New Roman" w:hAnsi="Times New Roman"/>
          <w:sz w:val="24"/>
          <w:szCs w:val="24"/>
        </w:rPr>
        <w:t xml:space="preserve"> za </w:t>
      </w:r>
      <w:proofErr w:type="spellStart"/>
      <w:r w:rsidRPr="000C7F73">
        <w:rPr>
          <w:rFonts w:ascii="Times New Roman" w:hAnsi="Times New Roman"/>
          <w:sz w:val="24"/>
          <w:szCs w:val="24"/>
        </w:rPr>
        <w:t>predlaganje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javnih</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potreba</w:t>
      </w:r>
      <w:proofErr w:type="spellEnd"/>
      <w:r w:rsidRPr="000C7F73">
        <w:rPr>
          <w:rFonts w:ascii="Times New Roman" w:hAnsi="Times New Roman"/>
          <w:sz w:val="24"/>
          <w:szCs w:val="24"/>
        </w:rPr>
        <w:t xml:space="preserve"> u </w:t>
      </w:r>
      <w:proofErr w:type="spellStart"/>
      <w:r w:rsidRPr="000C7F73">
        <w:rPr>
          <w:rFonts w:ascii="Times New Roman" w:hAnsi="Times New Roman"/>
          <w:sz w:val="24"/>
          <w:szCs w:val="24"/>
        </w:rPr>
        <w:t>kulturi</w:t>
      </w:r>
      <w:proofErr w:type="spellEnd"/>
      <w:r w:rsidRPr="000C7F73">
        <w:rPr>
          <w:rFonts w:ascii="Times New Roman" w:hAnsi="Times New Roman"/>
          <w:sz w:val="24"/>
          <w:szCs w:val="24"/>
        </w:rPr>
        <w:t xml:space="preserve"> RH za 2026. </w:t>
      </w:r>
      <w:proofErr w:type="spellStart"/>
      <w:r w:rsidRPr="000C7F73">
        <w:rPr>
          <w:rFonts w:ascii="Times New Roman" w:hAnsi="Times New Roman"/>
          <w:sz w:val="24"/>
          <w:szCs w:val="24"/>
        </w:rPr>
        <w:t>godinu</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prijavljen</w:t>
      </w:r>
      <w:proofErr w:type="spellEnd"/>
      <w:r w:rsidRPr="000C7F73">
        <w:rPr>
          <w:rFonts w:ascii="Times New Roman" w:hAnsi="Times New Roman"/>
          <w:sz w:val="24"/>
          <w:szCs w:val="24"/>
        </w:rPr>
        <w:t xml:space="preserve"> je </w:t>
      </w:r>
      <w:proofErr w:type="spellStart"/>
      <w:r w:rsidRPr="000C7F73">
        <w:rPr>
          <w:rFonts w:ascii="Times New Roman" w:hAnsi="Times New Roman"/>
          <w:sz w:val="24"/>
          <w:szCs w:val="24"/>
        </w:rPr>
        <w:t>projekt</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Sanacija</w:t>
      </w:r>
      <w:proofErr w:type="spellEnd"/>
      <w:r w:rsidRPr="000C7F73">
        <w:rPr>
          <w:rFonts w:ascii="Times New Roman" w:hAnsi="Times New Roman"/>
          <w:sz w:val="24"/>
          <w:szCs w:val="24"/>
        </w:rPr>
        <w:t xml:space="preserve"> stare </w:t>
      </w:r>
      <w:proofErr w:type="spellStart"/>
      <w:r w:rsidRPr="000C7F73">
        <w:rPr>
          <w:rFonts w:ascii="Times New Roman" w:hAnsi="Times New Roman"/>
          <w:sz w:val="24"/>
          <w:szCs w:val="24"/>
        </w:rPr>
        <w:t>vojne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zgrade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ukupne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vrijednosti</w:t>
      </w:r>
      <w:proofErr w:type="spellEnd"/>
      <w:r w:rsidRPr="000C7F73">
        <w:rPr>
          <w:rFonts w:ascii="Times New Roman" w:hAnsi="Times New Roman"/>
          <w:sz w:val="24"/>
          <w:szCs w:val="24"/>
        </w:rPr>
        <w:t xml:space="preserve"> 116.940,00 </w:t>
      </w:r>
      <w:r>
        <w:rPr>
          <w:rFonts w:ascii="Times New Roman" w:hAnsi="Times New Roman"/>
          <w:sz w:val="24"/>
          <w:szCs w:val="24"/>
        </w:rPr>
        <w:t>EUR-</w:t>
      </w:r>
      <w:r w:rsidRPr="000C7F73">
        <w:rPr>
          <w:rFonts w:ascii="Times New Roman" w:hAnsi="Times New Roman"/>
          <w:sz w:val="24"/>
          <w:szCs w:val="24"/>
        </w:rPr>
        <w:t xml:space="preserve">a </w:t>
      </w:r>
      <w:proofErr w:type="spellStart"/>
      <w:r w:rsidRPr="000C7F73">
        <w:rPr>
          <w:rFonts w:ascii="Times New Roman" w:hAnsi="Times New Roman"/>
          <w:sz w:val="24"/>
          <w:szCs w:val="24"/>
        </w:rPr>
        <w:t>uz</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traženo</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sufinanciranje</w:t>
      </w:r>
      <w:proofErr w:type="spellEnd"/>
      <w:r w:rsidRPr="000C7F73">
        <w:rPr>
          <w:rFonts w:ascii="Times New Roman" w:hAnsi="Times New Roman"/>
          <w:sz w:val="24"/>
          <w:szCs w:val="24"/>
        </w:rPr>
        <w:t xml:space="preserve"> </w:t>
      </w:r>
      <w:r>
        <w:rPr>
          <w:rFonts w:ascii="Times New Roman" w:hAnsi="Times New Roman"/>
          <w:sz w:val="24"/>
          <w:szCs w:val="24"/>
        </w:rPr>
        <w:t xml:space="preserve">od </w:t>
      </w:r>
      <w:r w:rsidRPr="000C7F73">
        <w:rPr>
          <w:rFonts w:ascii="Times New Roman" w:hAnsi="Times New Roman"/>
          <w:sz w:val="24"/>
          <w:szCs w:val="24"/>
        </w:rPr>
        <w:t xml:space="preserve">70% </w:t>
      </w:r>
      <w:proofErr w:type="spellStart"/>
      <w:r w:rsidRPr="000C7F73">
        <w:rPr>
          <w:rFonts w:ascii="Times New Roman" w:hAnsi="Times New Roman"/>
          <w:sz w:val="24"/>
          <w:szCs w:val="24"/>
        </w:rPr>
        <w:t>sredstava</w:t>
      </w:r>
      <w:proofErr w:type="spellEnd"/>
      <w:r w:rsidRPr="000C7F73">
        <w:rPr>
          <w:rFonts w:ascii="Times New Roman" w:hAnsi="Times New Roman"/>
          <w:sz w:val="24"/>
          <w:szCs w:val="24"/>
        </w:rPr>
        <w:t>.</w:t>
      </w:r>
    </w:p>
    <w:p w14:paraId="5E98508F" w14:textId="77777777" w:rsidR="000C7F73" w:rsidRPr="000C7F73" w:rsidRDefault="000C7F73" w:rsidP="000C7F73">
      <w:pPr>
        <w:jc w:val="both"/>
        <w:rPr>
          <w:rFonts w:ascii="Times New Roman" w:hAnsi="Times New Roman"/>
          <w:b/>
          <w:bCs/>
          <w:sz w:val="24"/>
          <w:szCs w:val="24"/>
        </w:rPr>
      </w:pPr>
    </w:p>
    <w:p w14:paraId="14575C5D" w14:textId="46949FD9" w:rsidR="000C7F73" w:rsidRPr="000C7F73" w:rsidRDefault="000C7F73" w:rsidP="000C7F73">
      <w:pPr>
        <w:jc w:val="both"/>
        <w:rPr>
          <w:rFonts w:ascii="Times New Roman" w:hAnsi="Times New Roman"/>
          <w:sz w:val="24"/>
          <w:szCs w:val="24"/>
        </w:rPr>
      </w:pPr>
      <w:r>
        <w:rPr>
          <w:rFonts w:ascii="Times New Roman" w:hAnsi="Times New Roman"/>
          <w:sz w:val="24"/>
          <w:szCs w:val="24"/>
        </w:rPr>
        <w:t>N</w:t>
      </w:r>
      <w:r w:rsidRPr="000C7F73">
        <w:rPr>
          <w:rFonts w:ascii="Times New Roman" w:hAnsi="Times New Roman"/>
          <w:sz w:val="24"/>
          <w:szCs w:val="24"/>
        </w:rPr>
        <w:t xml:space="preserve">a </w:t>
      </w:r>
      <w:proofErr w:type="spellStart"/>
      <w:r w:rsidRPr="000C7F73">
        <w:rPr>
          <w:rFonts w:ascii="Times New Roman" w:hAnsi="Times New Roman"/>
          <w:sz w:val="24"/>
          <w:szCs w:val="24"/>
        </w:rPr>
        <w:t>javni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poziv</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Zagrebačke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županije</w:t>
      </w:r>
      <w:proofErr w:type="spellEnd"/>
      <w:r w:rsidRPr="000C7F73">
        <w:rPr>
          <w:rFonts w:ascii="Times New Roman" w:hAnsi="Times New Roman"/>
          <w:sz w:val="24"/>
          <w:szCs w:val="24"/>
        </w:rPr>
        <w:t xml:space="preserve"> za </w:t>
      </w:r>
      <w:proofErr w:type="spellStart"/>
      <w:r w:rsidRPr="000C7F73">
        <w:rPr>
          <w:rFonts w:ascii="Times New Roman" w:hAnsi="Times New Roman"/>
          <w:sz w:val="24"/>
          <w:szCs w:val="24"/>
        </w:rPr>
        <w:t>predlaganje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javnih</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potreba</w:t>
      </w:r>
      <w:proofErr w:type="spellEnd"/>
      <w:r w:rsidRPr="000C7F73">
        <w:rPr>
          <w:rFonts w:ascii="Times New Roman" w:hAnsi="Times New Roman"/>
          <w:sz w:val="24"/>
          <w:szCs w:val="24"/>
        </w:rPr>
        <w:t xml:space="preserve"> u </w:t>
      </w:r>
      <w:proofErr w:type="spellStart"/>
      <w:r w:rsidRPr="000C7F73">
        <w:rPr>
          <w:rFonts w:ascii="Times New Roman" w:hAnsi="Times New Roman"/>
          <w:sz w:val="24"/>
          <w:szCs w:val="24"/>
        </w:rPr>
        <w:t>kulturi</w:t>
      </w:r>
      <w:proofErr w:type="spellEnd"/>
      <w:r w:rsidRPr="000C7F73">
        <w:rPr>
          <w:rFonts w:ascii="Times New Roman" w:hAnsi="Times New Roman"/>
          <w:sz w:val="24"/>
          <w:szCs w:val="24"/>
        </w:rPr>
        <w:t xml:space="preserve"> u 2026.</w:t>
      </w:r>
      <w:r>
        <w:rPr>
          <w:rFonts w:ascii="Times New Roman" w:hAnsi="Times New Roman"/>
          <w:sz w:val="24"/>
          <w:szCs w:val="24"/>
        </w:rPr>
        <w:t xml:space="preserve"> </w:t>
      </w:r>
      <w:proofErr w:type="spellStart"/>
      <w:r w:rsidRPr="000C7F73">
        <w:rPr>
          <w:rFonts w:ascii="Times New Roman" w:hAnsi="Times New Roman"/>
          <w:sz w:val="24"/>
          <w:szCs w:val="24"/>
        </w:rPr>
        <w:t>godini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prijavljen</w:t>
      </w:r>
      <w:proofErr w:type="spellEnd"/>
      <w:r w:rsidRPr="000C7F73">
        <w:rPr>
          <w:rFonts w:ascii="Times New Roman" w:hAnsi="Times New Roman"/>
          <w:sz w:val="24"/>
          <w:szCs w:val="24"/>
        </w:rPr>
        <w:t xml:space="preserve"> je </w:t>
      </w:r>
      <w:proofErr w:type="spellStart"/>
      <w:r w:rsidRPr="000C7F73">
        <w:rPr>
          <w:rFonts w:ascii="Times New Roman" w:hAnsi="Times New Roman"/>
          <w:sz w:val="24"/>
          <w:szCs w:val="24"/>
        </w:rPr>
        <w:t>projekt</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Arheološka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istraživanja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na</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antičkom</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nalazištu</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Sipćina</w:t>
      </w:r>
      <w:proofErr w:type="spellEnd"/>
      <w:r w:rsidRPr="000C7F73">
        <w:rPr>
          <w:rFonts w:ascii="Times New Roman" w:hAnsi="Times New Roman"/>
          <w:sz w:val="24"/>
          <w:szCs w:val="24"/>
        </w:rPr>
        <w:t xml:space="preserve"> u </w:t>
      </w:r>
      <w:proofErr w:type="spellStart"/>
      <w:r w:rsidRPr="000C7F73">
        <w:rPr>
          <w:rFonts w:ascii="Times New Roman" w:hAnsi="Times New Roman"/>
          <w:sz w:val="24"/>
          <w:szCs w:val="24"/>
        </w:rPr>
        <w:t>Okešincu</w:t>
      </w:r>
      <w:proofErr w:type="spellEnd"/>
      <w:r w:rsidRPr="000C7F73">
        <w:rPr>
          <w:rFonts w:ascii="Times New Roman" w:hAnsi="Times New Roman"/>
          <w:sz w:val="24"/>
          <w:szCs w:val="24"/>
        </w:rPr>
        <w:t xml:space="preserve"> u 2026. </w:t>
      </w:r>
      <w:proofErr w:type="spellStart"/>
      <w:r w:rsidRPr="000C7F73">
        <w:rPr>
          <w:rFonts w:ascii="Times New Roman" w:hAnsi="Times New Roman"/>
          <w:sz w:val="24"/>
          <w:szCs w:val="24"/>
        </w:rPr>
        <w:t>godini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ukupne</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vrijednosi</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projekta</w:t>
      </w:r>
      <w:proofErr w:type="spellEnd"/>
      <w:r w:rsidRPr="000C7F73">
        <w:rPr>
          <w:rFonts w:ascii="Times New Roman" w:hAnsi="Times New Roman"/>
          <w:sz w:val="24"/>
          <w:szCs w:val="24"/>
        </w:rPr>
        <w:t xml:space="preserve"> 23.000,00 </w:t>
      </w:r>
      <w:r>
        <w:rPr>
          <w:rFonts w:ascii="Times New Roman" w:hAnsi="Times New Roman"/>
          <w:sz w:val="24"/>
          <w:szCs w:val="24"/>
        </w:rPr>
        <w:t>EUR-</w:t>
      </w:r>
      <w:r w:rsidRPr="000C7F73">
        <w:rPr>
          <w:rFonts w:ascii="Times New Roman" w:hAnsi="Times New Roman"/>
          <w:sz w:val="24"/>
          <w:szCs w:val="24"/>
        </w:rPr>
        <w:t xml:space="preserve">a </w:t>
      </w:r>
      <w:proofErr w:type="spellStart"/>
      <w:r w:rsidRPr="000C7F73">
        <w:rPr>
          <w:rFonts w:ascii="Times New Roman" w:hAnsi="Times New Roman"/>
          <w:sz w:val="24"/>
          <w:szCs w:val="24"/>
        </w:rPr>
        <w:t>uz</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tražno</w:t>
      </w:r>
      <w:proofErr w:type="spellEnd"/>
      <w:r w:rsidRPr="000C7F73">
        <w:rPr>
          <w:rFonts w:ascii="Times New Roman" w:hAnsi="Times New Roman"/>
          <w:sz w:val="24"/>
          <w:szCs w:val="24"/>
        </w:rPr>
        <w:t xml:space="preserve"> </w:t>
      </w:r>
      <w:proofErr w:type="spellStart"/>
      <w:r w:rsidRPr="000C7F73">
        <w:rPr>
          <w:rFonts w:ascii="Times New Roman" w:hAnsi="Times New Roman"/>
          <w:sz w:val="24"/>
          <w:szCs w:val="24"/>
        </w:rPr>
        <w:t>sufinanciranje</w:t>
      </w:r>
      <w:proofErr w:type="spellEnd"/>
      <w:r w:rsidRPr="000C7F73">
        <w:rPr>
          <w:rFonts w:ascii="Times New Roman" w:hAnsi="Times New Roman"/>
          <w:sz w:val="24"/>
          <w:szCs w:val="24"/>
        </w:rPr>
        <w:t xml:space="preserve"> u </w:t>
      </w:r>
      <w:proofErr w:type="spellStart"/>
      <w:r w:rsidRPr="000C7F73">
        <w:rPr>
          <w:rFonts w:ascii="Times New Roman" w:hAnsi="Times New Roman"/>
          <w:sz w:val="24"/>
          <w:szCs w:val="24"/>
        </w:rPr>
        <w:t>iznosu</w:t>
      </w:r>
      <w:proofErr w:type="spellEnd"/>
      <w:r w:rsidRPr="000C7F73">
        <w:rPr>
          <w:rFonts w:ascii="Times New Roman" w:hAnsi="Times New Roman"/>
          <w:sz w:val="24"/>
          <w:szCs w:val="24"/>
        </w:rPr>
        <w:t xml:space="preserve"> od 10.000,00 </w:t>
      </w:r>
      <w:r>
        <w:rPr>
          <w:rFonts w:ascii="Times New Roman" w:hAnsi="Times New Roman"/>
          <w:sz w:val="24"/>
          <w:szCs w:val="24"/>
        </w:rPr>
        <w:t>EUR-</w:t>
      </w:r>
      <w:r w:rsidRPr="000C7F73">
        <w:rPr>
          <w:rFonts w:ascii="Times New Roman" w:hAnsi="Times New Roman"/>
          <w:sz w:val="24"/>
          <w:szCs w:val="24"/>
        </w:rPr>
        <w:t>a.</w:t>
      </w:r>
    </w:p>
    <w:p w14:paraId="0700259D" w14:textId="77777777" w:rsidR="006C2B81" w:rsidRPr="000D5A21" w:rsidRDefault="006C2B81" w:rsidP="000C7F73">
      <w:pPr>
        <w:pStyle w:val="Default"/>
        <w:jc w:val="both"/>
        <w:rPr>
          <w:b/>
          <w:bCs/>
          <w:color w:val="auto"/>
        </w:rPr>
      </w:pPr>
    </w:p>
    <w:p w14:paraId="119C1249" w14:textId="2836E59D" w:rsidR="005C2551" w:rsidRPr="00411054" w:rsidRDefault="00CA4A0C" w:rsidP="00411054">
      <w:pPr>
        <w:pStyle w:val="Default"/>
        <w:ind w:left="360" w:firstLine="348"/>
        <w:jc w:val="both"/>
        <w:rPr>
          <w:b/>
          <w:bCs/>
        </w:rPr>
      </w:pPr>
      <w:r w:rsidRPr="000D5A21">
        <w:rPr>
          <w:b/>
          <w:bCs/>
        </w:rPr>
        <w:t xml:space="preserve">SOCIJALNA </w:t>
      </w:r>
      <w:r w:rsidR="00E738FF" w:rsidRPr="000D5A21">
        <w:rPr>
          <w:b/>
          <w:bCs/>
        </w:rPr>
        <w:t xml:space="preserve">I ZDRAVSTVENA </w:t>
      </w:r>
      <w:r w:rsidRPr="000D5A21">
        <w:rPr>
          <w:b/>
          <w:bCs/>
        </w:rPr>
        <w:t xml:space="preserve">SKRB </w:t>
      </w:r>
    </w:p>
    <w:p w14:paraId="7EDEF38D" w14:textId="16489B98" w:rsidR="009C200B" w:rsidRPr="000D5A21" w:rsidRDefault="009C200B" w:rsidP="00411054">
      <w:pPr>
        <w:spacing w:after="160"/>
        <w:jc w:val="both"/>
        <w:rPr>
          <w:rFonts w:ascii="Times New Roman" w:hAnsi="Times New Roman"/>
          <w:sz w:val="24"/>
          <w:szCs w:val="24"/>
          <w:lang w:val="hr-HR"/>
        </w:rPr>
      </w:pPr>
      <w:bookmarkStart w:id="4" w:name="_Hlk202871596"/>
      <w:r w:rsidRPr="000D5A21">
        <w:rPr>
          <w:rFonts w:ascii="Times New Roman" w:eastAsiaTheme="minorHAnsi" w:hAnsi="Times New Roman"/>
          <w:color w:val="000000"/>
          <w:sz w:val="24"/>
          <w:szCs w:val="24"/>
          <w:lang w:val="hr-HR"/>
        </w:rPr>
        <w:t xml:space="preserve">Općina Križ po prvi </w:t>
      </w:r>
      <w:r w:rsidR="000C7F73">
        <w:rPr>
          <w:rFonts w:ascii="Times New Roman" w:eastAsiaTheme="minorHAnsi" w:hAnsi="Times New Roman"/>
          <w:color w:val="000000"/>
          <w:sz w:val="24"/>
          <w:szCs w:val="24"/>
          <w:lang w:val="hr-HR"/>
        </w:rPr>
        <w:t xml:space="preserve">je </w:t>
      </w:r>
      <w:r w:rsidRPr="000D5A21">
        <w:rPr>
          <w:rFonts w:ascii="Times New Roman" w:eastAsiaTheme="minorHAnsi" w:hAnsi="Times New Roman"/>
          <w:color w:val="000000"/>
          <w:sz w:val="24"/>
          <w:szCs w:val="24"/>
          <w:lang w:val="hr-HR"/>
        </w:rPr>
        <w:t xml:space="preserve">put sufinancirala smještaj i prehranu učenika u učeničkim domovima. </w:t>
      </w:r>
      <w:r w:rsidR="000C7F73">
        <w:rPr>
          <w:rFonts w:ascii="Times New Roman" w:hAnsi="Times New Roman"/>
          <w:sz w:val="24"/>
          <w:szCs w:val="24"/>
          <w:lang w:val="hr-HR"/>
        </w:rPr>
        <w:t xml:space="preserve">Zaprimljene su </w:t>
      </w:r>
      <w:r w:rsidRPr="000D5A21">
        <w:rPr>
          <w:rFonts w:ascii="Times New Roman" w:hAnsi="Times New Roman"/>
          <w:sz w:val="24"/>
          <w:szCs w:val="24"/>
          <w:lang w:val="hr-HR"/>
        </w:rPr>
        <w:t xml:space="preserve">33 prijave za 14 učeničkih domova s kojima su potpisani ugovori za sufinanciranje učeničkih domova. Također sklopljen je ugovor s prijevoznikom, Čazmatransom za financiranje mjesečne ili polumjesečne karte prijevoza autobusom za studente. Raspisan je natječaj za stipendije učenicima </w:t>
      </w:r>
      <w:r w:rsidR="000C7F73">
        <w:rPr>
          <w:rFonts w:ascii="Times New Roman" w:hAnsi="Times New Roman"/>
          <w:sz w:val="24"/>
          <w:szCs w:val="24"/>
          <w:lang w:val="hr-HR"/>
        </w:rPr>
        <w:t>i</w:t>
      </w:r>
      <w:r w:rsidRPr="000D5A21">
        <w:rPr>
          <w:rFonts w:ascii="Times New Roman" w:hAnsi="Times New Roman"/>
          <w:sz w:val="24"/>
          <w:szCs w:val="24"/>
          <w:lang w:val="hr-HR"/>
        </w:rPr>
        <w:t xml:space="preserve"> studentima, a po prvi puta prijave su u potpunosti odrađene </w:t>
      </w:r>
      <w:r w:rsidR="00195778" w:rsidRPr="000D5A21">
        <w:rPr>
          <w:rFonts w:ascii="Times New Roman" w:hAnsi="Times New Roman"/>
          <w:sz w:val="24"/>
          <w:szCs w:val="24"/>
          <w:lang w:val="hr-HR"/>
        </w:rPr>
        <w:t>digitalno</w:t>
      </w:r>
      <w:r w:rsidRPr="000D5A21">
        <w:rPr>
          <w:rFonts w:ascii="Times New Roman" w:hAnsi="Times New Roman"/>
          <w:sz w:val="24"/>
          <w:szCs w:val="24"/>
          <w:lang w:val="hr-HR"/>
        </w:rPr>
        <w:t xml:space="preserve">, odnosno online.  </w:t>
      </w:r>
    </w:p>
    <w:p w14:paraId="7DAD51EE" w14:textId="08AF0DF3" w:rsidR="009C200B" w:rsidRPr="000D5A21" w:rsidRDefault="009C200B" w:rsidP="00411054">
      <w:pPr>
        <w:jc w:val="both"/>
        <w:rPr>
          <w:rFonts w:ascii="Times New Roman" w:hAnsi="Times New Roman"/>
          <w:bCs/>
          <w:sz w:val="24"/>
          <w:szCs w:val="24"/>
          <w:lang w:val="hr-HR"/>
        </w:rPr>
      </w:pPr>
      <w:r w:rsidRPr="000D5A21">
        <w:rPr>
          <w:rFonts w:ascii="Times New Roman" w:hAnsi="Times New Roman"/>
          <w:bCs/>
          <w:sz w:val="24"/>
          <w:szCs w:val="24"/>
          <w:shd w:val="clear" w:color="auto" w:fill="FFFFFF"/>
          <w:lang w:val="hr-HR"/>
        </w:rPr>
        <w:t>U listopadu je bilježen Dan dobrovoljnih darivatelja krvi i Međunarodni dan starijih osoba</w:t>
      </w:r>
      <w:bookmarkStart w:id="5" w:name="_Hlk209606651"/>
      <w:r w:rsidRPr="000D5A21">
        <w:rPr>
          <w:rFonts w:ascii="Times New Roman" w:hAnsi="Times New Roman"/>
          <w:bCs/>
          <w:sz w:val="24"/>
          <w:szCs w:val="24"/>
          <w:shd w:val="clear" w:color="auto" w:fill="FFFFFF"/>
          <w:lang w:val="hr-HR"/>
        </w:rPr>
        <w:t>.</w:t>
      </w:r>
      <w:r w:rsidRPr="000D5A21">
        <w:rPr>
          <w:rFonts w:ascii="Times New Roman" w:hAnsi="Times New Roman"/>
          <w:b/>
          <w:bCs/>
          <w:sz w:val="24"/>
          <w:szCs w:val="24"/>
          <w:shd w:val="clear" w:color="auto" w:fill="FFFFFF"/>
          <w:lang w:val="hr-HR"/>
        </w:rPr>
        <w:t xml:space="preserve"> </w:t>
      </w:r>
      <w:r w:rsidRPr="000D5A21">
        <w:rPr>
          <w:rFonts w:ascii="Times New Roman" w:hAnsi="Times New Roman"/>
          <w:sz w:val="24"/>
          <w:szCs w:val="24"/>
          <w:lang w:val="hr-HR"/>
        </w:rPr>
        <w:t xml:space="preserve">Općina Križ tradicionalno, u suradnji s Gradskim društvom Crvenog križa Ivanić-Grad, </w:t>
      </w:r>
      <w:r w:rsidRPr="000D5A21">
        <w:rPr>
          <w:rFonts w:ascii="Times New Roman" w:hAnsi="Times New Roman"/>
          <w:bCs/>
          <w:sz w:val="24"/>
          <w:szCs w:val="24"/>
          <w:lang w:val="hr-HR"/>
        </w:rPr>
        <w:t>daruje osobe starije od 90 godina</w:t>
      </w:r>
      <w:r w:rsidR="000740B0" w:rsidRPr="000D5A21">
        <w:rPr>
          <w:rFonts w:ascii="Times New Roman" w:hAnsi="Times New Roman"/>
          <w:bCs/>
          <w:sz w:val="24"/>
          <w:szCs w:val="24"/>
          <w:lang w:val="hr-HR"/>
        </w:rPr>
        <w:t xml:space="preserve">, a za </w:t>
      </w:r>
      <w:r w:rsidRPr="000D5A21">
        <w:rPr>
          <w:rFonts w:ascii="Times New Roman" w:hAnsi="Times New Roman"/>
          <w:sz w:val="24"/>
          <w:szCs w:val="24"/>
          <w:lang w:val="hr-HR"/>
        </w:rPr>
        <w:t>poklon paket</w:t>
      </w:r>
      <w:r w:rsidR="000740B0" w:rsidRPr="000D5A21">
        <w:rPr>
          <w:rFonts w:ascii="Times New Roman" w:hAnsi="Times New Roman"/>
          <w:sz w:val="24"/>
          <w:szCs w:val="24"/>
          <w:lang w:val="hr-HR"/>
        </w:rPr>
        <w:t>e je</w:t>
      </w:r>
      <w:r w:rsidRPr="000D5A21">
        <w:rPr>
          <w:rFonts w:ascii="Times New Roman" w:hAnsi="Times New Roman"/>
          <w:sz w:val="24"/>
          <w:szCs w:val="24"/>
          <w:lang w:val="hr-HR"/>
        </w:rPr>
        <w:t xml:space="preserve"> izdvojeno 1.124,00 EUR-a.</w:t>
      </w:r>
      <w:bookmarkEnd w:id="5"/>
    </w:p>
    <w:p w14:paraId="4899B543" w14:textId="51281088" w:rsidR="009C200B" w:rsidRPr="000D5A21" w:rsidRDefault="009C200B" w:rsidP="00411054">
      <w:pPr>
        <w:jc w:val="both"/>
        <w:rPr>
          <w:rFonts w:ascii="Times New Roman" w:hAnsi="Times New Roman"/>
          <w:bCs/>
          <w:sz w:val="24"/>
          <w:szCs w:val="24"/>
          <w:lang w:val="hr-HR"/>
        </w:rPr>
      </w:pPr>
      <w:r w:rsidRPr="000D5A21">
        <w:rPr>
          <w:rFonts w:ascii="Times New Roman" w:hAnsi="Times New Roman"/>
          <w:sz w:val="24"/>
          <w:szCs w:val="24"/>
          <w:lang w:val="hr-HR"/>
        </w:rPr>
        <w:t xml:space="preserve">U suradnji s Gradskim društvom Crvenog križa Ivanić – Grad, </w:t>
      </w:r>
      <w:r w:rsidR="00195778" w:rsidRPr="000D5A21">
        <w:rPr>
          <w:rFonts w:ascii="Times New Roman" w:hAnsi="Times New Roman"/>
          <w:sz w:val="24"/>
          <w:szCs w:val="24"/>
          <w:lang w:val="hr-HR"/>
        </w:rPr>
        <w:t>darivane</w:t>
      </w:r>
      <w:r w:rsidR="000740B0" w:rsidRPr="000D5A21">
        <w:rPr>
          <w:rFonts w:ascii="Times New Roman" w:hAnsi="Times New Roman"/>
          <w:sz w:val="24"/>
          <w:szCs w:val="24"/>
          <w:lang w:val="hr-HR"/>
        </w:rPr>
        <w:t xml:space="preserve"> su </w:t>
      </w:r>
      <w:r w:rsidR="00195778">
        <w:rPr>
          <w:rFonts w:ascii="Times New Roman" w:hAnsi="Times New Roman"/>
          <w:sz w:val="24"/>
          <w:szCs w:val="24"/>
          <w:lang w:val="hr-HR"/>
        </w:rPr>
        <w:t>i</w:t>
      </w:r>
      <w:r w:rsidR="000740B0" w:rsidRPr="000D5A21">
        <w:rPr>
          <w:rFonts w:ascii="Times New Roman" w:hAnsi="Times New Roman"/>
          <w:sz w:val="24"/>
          <w:szCs w:val="24"/>
          <w:lang w:val="hr-HR"/>
        </w:rPr>
        <w:t xml:space="preserve"> </w:t>
      </w:r>
      <w:r w:rsidRPr="000D5A21">
        <w:rPr>
          <w:rFonts w:ascii="Times New Roman" w:hAnsi="Times New Roman"/>
          <w:sz w:val="24"/>
          <w:szCs w:val="24"/>
          <w:lang w:val="hr-HR"/>
        </w:rPr>
        <w:t>socijalno ugrožen</w:t>
      </w:r>
      <w:r w:rsidR="000740B0" w:rsidRPr="000D5A21">
        <w:rPr>
          <w:rFonts w:ascii="Times New Roman" w:hAnsi="Times New Roman"/>
          <w:sz w:val="24"/>
          <w:szCs w:val="24"/>
          <w:lang w:val="hr-HR"/>
        </w:rPr>
        <w:t>e</w:t>
      </w:r>
      <w:r w:rsidRPr="000D5A21">
        <w:rPr>
          <w:rFonts w:ascii="Times New Roman" w:hAnsi="Times New Roman"/>
          <w:sz w:val="24"/>
          <w:szCs w:val="24"/>
          <w:lang w:val="hr-HR"/>
        </w:rPr>
        <w:t xml:space="preserve"> osob</w:t>
      </w:r>
      <w:r w:rsidR="000740B0" w:rsidRPr="000D5A21">
        <w:rPr>
          <w:rFonts w:ascii="Times New Roman" w:hAnsi="Times New Roman"/>
          <w:sz w:val="24"/>
          <w:szCs w:val="24"/>
          <w:lang w:val="hr-HR"/>
        </w:rPr>
        <w:t>e</w:t>
      </w:r>
      <w:r w:rsidRPr="000D5A21">
        <w:rPr>
          <w:rFonts w:ascii="Times New Roman" w:hAnsi="Times New Roman"/>
          <w:sz w:val="24"/>
          <w:szCs w:val="24"/>
          <w:lang w:val="hr-HR"/>
        </w:rPr>
        <w:t xml:space="preserve"> uoči božićnih i novogodišnjih blagdana, </w:t>
      </w:r>
      <w:r w:rsidR="000740B0" w:rsidRPr="000D5A21">
        <w:rPr>
          <w:rFonts w:ascii="Times New Roman" w:hAnsi="Times New Roman"/>
          <w:sz w:val="24"/>
          <w:szCs w:val="24"/>
          <w:lang w:val="hr-HR"/>
        </w:rPr>
        <w:t xml:space="preserve">za što je </w:t>
      </w:r>
      <w:r w:rsidRPr="000D5A21">
        <w:rPr>
          <w:rFonts w:ascii="Times New Roman" w:hAnsi="Times New Roman"/>
          <w:sz w:val="24"/>
          <w:szCs w:val="24"/>
          <w:lang w:val="hr-HR"/>
        </w:rPr>
        <w:t xml:space="preserve">izdvojeno </w:t>
      </w:r>
      <w:r w:rsidRPr="000D5A21">
        <w:rPr>
          <w:rFonts w:ascii="Times New Roman" w:hAnsi="Times New Roman"/>
          <w:bCs/>
          <w:sz w:val="24"/>
          <w:szCs w:val="24"/>
          <w:lang w:val="hr-HR"/>
        </w:rPr>
        <w:t xml:space="preserve">3.152,00 EUR-a. </w:t>
      </w:r>
      <w:r w:rsidRPr="000D5A21">
        <w:rPr>
          <w:rFonts w:ascii="Times New Roman" w:hAnsi="Times New Roman"/>
          <w:sz w:val="24"/>
          <w:szCs w:val="24"/>
          <w:lang w:val="hr-HR"/>
        </w:rPr>
        <w:t xml:space="preserve"> </w:t>
      </w:r>
    </w:p>
    <w:p w14:paraId="1A9CB3EB" w14:textId="77777777" w:rsidR="000740B0" w:rsidRPr="000D5A21" w:rsidRDefault="000740B0" w:rsidP="00411054">
      <w:pPr>
        <w:jc w:val="both"/>
        <w:rPr>
          <w:rFonts w:ascii="Times New Roman" w:hAnsi="Times New Roman"/>
          <w:sz w:val="24"/>
          <w:szCs w:val="24"/>
          <w:lang w:val="hr-HR"/>
        </w:rPr>
      </w:pPr>
    </w:p>
    <w:p w14:paraId="76B20653" w14:textId="4A04B21F" w:rsidR="009C200B" w:rsidRPr="000D5A21" w:rsidRDefault="009C200B" w:rsidP="00411054">
      <w:pPr>
        <w:spacing w:after="160"/>
        <w:jc w:val="both"/>
        <w:rPr>
          <w:rFonts w:ascii="Times New Roman" w:eastAsiaTheme="minorHAnsi" w:hAnsi="Times New Roman"/>
          <w:b/>
          <w:bCs/>
          <w:sz w:val="24"/>
          <w:szCs w:val="24"/>
          <w:shd w:val="clear" w:color="auto" w:fill="FFFFFF"/>
          <w:lang w:val="hr-HR"/>
        </w:rPr>
      </w:pPr>
      <w:r w:rsidRPr="000D5A21">
        <w:rPr>
          <w:rFonts w:ascii="Times New Roman" w:eastAsiaTheme="minorHAnsi" w:hAnsi="Times New Roman"/>
          <w:sz w:val="24"/>
          <w:szCs w:val="24"/>
          <w:shd w:val="clear" w:color="auto" w:fill="FFFFFF"/>
          <w:lang w:val="hr-HR"/>
        </w:rPr>
        <w:lastRenderedPageBreak/>
        <w:t xml:space="preserve">Općina Križ </w:t>
      </w:r>
      <w:r w:rsidR="000C7F73">
        <w:rPr>
          <w:rFonts w:ascii="Times New Roman" w:eastAsiaTheme="minorHAnsi" w:hAnsi="Times New Roman"/>
          <w:sz w:val="24"/>
          <w:szCs w:val="24"/>
          <w:shd w:val="clear" w:color="auto" w:fill="FFFFFF"/>
          <w:lang w:val="hr-HR"/>
        </w:rPr>
        <w:t xml:space="preserve">krajem </w:t>
      </w:r>
      <w:r w:rsidRPr="000D5A21">
        <w:rPr>
          <w:rFonts w:ascii="Times New Roman" w:eastAsiaTheme="minorHAnsi" w:hAnsi="Times New Roman"/>
          <w:sz w:val="24"/>
          <w:szCs w:val="24"/>
          <w:shd w:val="clear" w:color="auto" w:fill="FFFFFF"/>
          <w:lang w:val="hr-HR"/>
        </w:rPr>
        <w:t xml:space="preserve">godine dijelila jednokratnu novčanu pomoć povodom blagdana Božića u iznosu od </w:t>
      </w:r>
      <w:r w:rsidRPr="000D5A21">
        <w:rPr>
          <w:rFonts w:ascii="Times New Roman" w:eastAsiaTheme="minorHAnsi" w:hAnsi="Times New Roman"/>
          <w:sz w:val="24"/>
          <w:szCs w:val="24"/>
          <w:u w:val="single"/>
          <w:shd w:val="clear" w:color="auto" w:fill="FFFFFF"/>
          <w:lang w:val="hr-HR"/>
        </w:rPr>
        <w:t>=40,00 EUR-a</w:t>
      </w:r>
      <w:r w:rsidR="000740B0" w:rsidRPr="000D5A21">
        <w:rPr>
          <w:rFonts w:ascii="Times New Roman" w:eastAsiaTheme="minorHAnsi" w:hAnsi="Times New Roman"/>
          <w:sz w:val="24"/>
          <w:szCs w:val="24"/>
          <w:shd w:val="clear" w:color="auto" w:fill="FFFFFF"/>
          <w:lang w:val="hr-HR"/>
        </w:rPr>
        <w:t xml:space="preserve">. </w:t>
      </w:r>
      <w:r w:rsidRPr="000D5A21">
        <w:rPr>
          <w:rFonts w:ascii="Times New Roman" w:hAnsi="Times New Roman"/>
          <w:sz w:val="24"/>
          <w:szCs w:val="24"/>
          <w:lang w:val="hr-HR"/>
        </w:rPr>
        <w:t>Ukupno je jednokratn</w:t>
      </w:r>
      <w:r w:rsidR="000C7F73">
        <w:rPr>
          <w:rFonts w:ascii="Times New Roman" w:hAnsi="Times New Roman"/>
          <w:sz w:val="24"/>
          <w:szCs w:val="24"/>
          <w:lang w:val="hr-HR"/>
        </w:rPr>
        <w:t>u</w:t>
      </w:r>
      <w:r w:rsidRPr="000D5A21">
        <w:rPr>
          <w:rFonts w:ascii="Times New Roman" w:hAnsi="Times New Roman"/>
          <w:sz w:val="24"/>
          <w:szCs w:val="24"/>
          <w:lang w:val="hr-HR"/>
        </w:rPr>
        <w:t xml:space="preserve"> novčan</w:t>
      </w:r>
      <w:r w:rsidR="000C7F73">
        <w:rPr>
          <w:rFonts w:ascii="Times New Roman" w:hAnsi="Times New Roman"/>
          <w:sz w:val="24"/>
          <w:szCs w:val="24"/>
          <w:lang w:val="hr-HR"/>
        </w:rPr>
        <w:t>u pomoć ostvarilo</w:t>
      </w:r>
      <w:r w:rsidRPr="000D5A21">
        <w:rPr>
          <w:rFonts w:ascii="Times New Roman" w:hAnsi="Times New Roman"/>
          <w:sz w:val="24"/>
          <w:szCs w:val="24"/>
          <w:lang w:val="hr-HR"/>
        </w:rPr>
        <w:t xml:space="preserve"> </w:t>
      </w:r>
      <w:r w:rsidRPr="000D5A21">
        <w:rPr>
          <w:rFonts w:ascii="Times New Roman" w:hAnsi="Times New Roman"/>
          <w:sz w:val="24"/>
          <w:szCs w:val="24"/>
          <w:u w:val="single"/>
          <w:lang w:val="hr-HR"/>
        </w:rPr>
        <w:t>748 osoba, što iznosi ukupno 29.920,00 EUR-a.</w:t>
      </w:r>
      <w:r w:rsidR="000740B0" w:rsidRPr="000D5A21">
        <w:rPr>
          <w:rFonts w:ascii="Times New Roman" w:eastAsiaTheme="minorHAnsi" w:hAnsi="Times New Roman"/>
          <w:b/>
          <w:bCs/>
          <w:sz w:val="24"/>
          <w:szCs w:val="24"/>
          <w:shd w:val="clear" w:color="auto" w:fill="FFFFFF"/>
          <w:lang w:val="hr-HR"/>
        </w:rPr>
        <w:t xml:space="preserve"> </w:t>
      </w:r>
      <w:r w:rsidR="000740B0" w:rsidRPr="000D5A21">
        <w:rPr>
          <w:rFonts w:ascii="Times New Roman" w:eastAsiaTheme="minorHAnsi" w:hAnsi="Times New Roman"/>
          <w:bCs/>
          <w:sz w:val="24"/>
          <w:szCs w:val="24"/>
          <w:shd w:val="clear" w:color="auto" w:fill="FFFFFF"/>
          <w:lang w:val="hr-HR"/>
        </w:rPr>
        <w:t>Jednokratnu novčanu pomoć ostvarilo je</w:t>
      </w:r>
      <w:r w:rsidRPr="000D5A21">
        <w:rPr>
          <w:rFonts w:ascii="Times New Roman" w:hAnsi="Times New Roman"/>
          <w:sz w:val="24"/>
          <w:szCs w:val="24"/>
          <w:lang w:val="hr-HR"/>
        </w:rPr>
        <w:t xml:space="preserve">  577 umirovljenika i osoba koje primaju nacionalnu naknadu za starije te 171 nezaposlen</w:t>
      </w:r>
      <w:r w:rsidR="000740B0" w:rsidRPr="000D5A21">
        <w:rPr>
          <w:rFonts w:ascii="Times New Roman" w:hAnsi="Times New Roman"/>
          <w:sz w:val="24"/>
          <w:szCs w:val="24"/>
          <w:lang w:val="hr-HR"/>
        </w:rPr>
        <w:t>a</w:t>
      </w:r>
      <w:r w:rsidRPr="000D5A21">
        <w:rPr>
          <w:rFonts w:ascii="Times New Roman" w:hAnsi="Times New Roman"/>
          <w:sz w:val="24"/>
          <w:szCs w:val="24"/>
          <w:lang w:val="hr-HR"/>
        </w:rPr>
        <w:t xml:space="preserve"> osob</w:t>
      </w:r>
      <w:r w:rsidR="000740B0" w:rsidRPr="000D5A21">
        <w:rPr>
          <w:rFonts w:ascii="Times New Roman" w:hAnsi="Times New Roman"/>
          <w:sz w:val="24"/>
          <w:szCs w:val="24"/>
          <w:lang w:val="hr-HR"/>
        </w:rPr>
        <w:t>a</w:t>
      </w:r>
      <w:r w:rsidRPr="000D5A21">
        <w:rPr>
          <w:rFonts w:ascii="Times New Roman" w:hAnsi="Times New Roman"/>
          <w:sz w:val="24"/>
          <w:szCs w:val="24"/>
          <w:lang w:val="hr-HR"/>
        </w:rPr>
        <w:t xml:space="preserve"> i korisnik ZMN</w:t>
      </w:r>
      <w:r w:rsidR="000740B0" w:rsidRPr="000D5A21">
        <w:rPr>
          <w:rFonts w:ascii="Times New Roman" w:hAnsi="Times New Roman"/>
          <w:sz w:val="24"/>
          <w:szCs w:val="24"/>
          <w:lang w:val="hr-HR"/>
        </w:rPr>
        <w:t>.</w:t>
      </w:r>
    </w:p>
    <w:p w14:paraId="299329CA" w14:textId="57A7A1E2" w:rsidR="009C200B" w:rsidRPr="000D5A21" w:rsidRDefault="009C200B" w:rsidP="00411054">
      <w:pPr>
        <w:spacing w:after="160"/>
        <w:jc w:val="both"/>
        <w:rPr>
          <w:rFonts w:ascii="Times New Roman" w:hAnsi="Times New Roman"/>
          <w:b/>
          <w:bCs/>
          <w:sz w:val="24"/>
          <w:szCs w:val="24"/>
          <w:shd w:val="clear" w:color="auto" w:fill="FFFFFF"/>
          <w:lang w:val="hr-HR"/>
        </w:rPr>
      </w:pPr>
      <w:r w:rsidRPr="000D5A21">
        <w:rPr>
          <w:rFonts w:ascii="Times New Roman" w:hAnsi="Times New Roman"/>
          <w:sz w:val="24"/>
          <w:szCs w:val="24"/>
          <w:lang w:val="hr-HR"/>
        </w:rPr>
        <w:t>Krajem godine, povodom Svetog Nikole, Općina Križ tradicionalno je darivala bebe</w:t>
      </w:r>
      <w:r w:rsidR="000740B0" w:rsidRPr="000D5A21">
        <w:rPr>
          <w:rFonts w:ascii="Times New Roman" w:hAnsi="Times New Roman"/>
          <w:b/>
          <w:bCs/>
          <w:sz w:val="24"/>
          <w:szCs w:val="24"/>
          <w:shd w:val="clear" w:color="auto" w:fill="FFFFFF"/>
          <w:lang w:val="hr-HR"/>
        </w:rPr>
        <w:t xml:space="preserve"> </w:t>
      </w:r>
      <w:r w:rsidR="000740B0" w:rsidRPr="000D5A21">
        <w:rPr>
          <w:rFonts w:ascii="Times New Roman" w:hAnsi="Times New Roman"/>
          <w:bCs/>
          <w:sz w:val="24"/>
          <w:szCs w:val="24"/>
          <w:shd w:val="clear" w:color="auto" w:fill="FFFFFF"/>
          <w:lang w:val="hr-HR"/>
        </w:rPr>
        <w:t xml:space="preserve">te </w:t>
      </w:r>
      <w:r w:rsidRPr="000D5A21">
        <w:rPr>
          <w:rFonts w:ascii="Times New Roman" w:hAnsi="Times New Roman"/>
          <w:sz w:val="24"/>
          <w:szCs w:val="24"/>
          <w:lang w:val="hr-HR"/>
        </w:rPr>
        <w:t>preko 230 djece Dječjeg vrtića Križić-Kružić.</w:t>
      </w:r>
    </w:p>
    <w:bookmarkEnd w:id="4"/>
    <w:p w14:paraId="3E2192FA" w14:textId="40600A43" w:rsidR="008047DC" w:rsidRPr="000D5A21" w:rsidRDefault="008047DC" w:rsidP="00411054">
      <w:pPr>
        <w:jc w:val="both"/>
        <w:rPr>
          <w:rFonts w:ascii="Times New Roman" w:hAnsi="Times New Roman"/>
          <w:sz w:val="24"/>
          <w:szCs w:val="24"/>
          <w:lang w:val="hr-HR"/>
        </w:rPr>
      </w:pPr>
      <w:r w:rsidRPr="000D5A21">
        <w:rPr>
          <w:rFonts w:ascii="Times New Roman" w:hAnsi="Times New Roman"/>
          <w:sz w:val="24"/>
          <w:szCs w:val="24"/>
          <w:lang w:val="hr-HR"/>
        </w:rPr>
        <w:t>Osnovn</w:t>
      </w:r>
      <w:r w:rsidR="000740B0" w:rsidRPr="000D5A21">
        <w:rPr>
          <w:rFonts w:ascii="Times New Roman" w:hAnsi="Times New Roman"/>
          <w:sz w:val="24"/>
          <w:szCs w:val="24"/>
          <w:lang w:val="hr-HR"/>
        </w:rPr>
        <w:t>u</w:t>
      </w:r>
      <w:r w:rsidRPr="000D5A21">
        <w:rPr>
          <w:rFonts w:ascii="Times New Roman" w:hAnsi="Times New Roman"/>
          <w:sz w:val="24"/>
          <w:szCs w:val="24"/>
          <w:lang w:val="hr-HR"/>
        </w:rPr>
        <w:t xml:space="preserve"> škol</w:t>
      </w:r>
      <w:r w:rsidR="000740B0" w:rsidRPr="000D5A21">
        <w:rPr>
          <w:rFonts w:ascii="Times New Roman" w:hAnsi="Times New Roman"/>
          <w:sz w:val="24"/>
          <w:szCs w:val="24"/>
          <w:lang w:val="hr-HR"/>
        </w:rPr>
        <w:t>u</w:t>
      </w:r>
      <w:r w:rsidRPr="000D5A21">
        <w:rPr>
          <w:rFonts w:ascii="Times New Roman" w:hAnsi="Times New Roman"/>
          <w:sz w:val="24"/>
          <w:szCs w:val="24"/>
          <w:lang w:val="hr-HR"/>
        </w:rPr>
        <w:t xml:space="preserve"> Milke Trnine u Križu </w:t>
      </w:r>
      <w:r w:rsidR="000740B0" w:rsidRPr="000D5A21">
        <w:rPr>
          <w:rFonts w:ascii="Times New Roman" w:hAnsi="Times New Roman"/>
          <w:sz w:val="24"/>
          <w:szCs w:val="24"/>
          <w:lang w:val="hr-HR"/>
        </w:rPr>
        <w:t xml:space="preserve">ove je </w:t>
      </w:r>
      <w:r w:rsidR="00195778" w:rsidRPr="000D5A21">
        <w:rPr>
          <w:rFonts w:ascii="Times New Roman" w:hAnsi="Times New Roman"/>
          <w:sz w:val="24"/>
          <w:szCs w:val="24"/>
          <w:lang w:val="hr-HR"/>
        </w:rPr>
        <w:t>školske</w:t>
      </w:r>
      <w:r w:rsidR="000740B0" w:rsidRPr="000D5A21">
        <w:rPr>
          <w:rFonts w:ascii="Times New Roman" w:hAnsi="Times New Roman"/>
          <w:sz w:val="24"/>
          <w:szCs w:val="24"/>
          <w:lang w:val="hr-HR"/>
        </w:rPr>
        <w:t xml:space="preserve"> godine upisao </w:t>
      </w:r>
      <w:r w:rsidRPr="000D5A21">
        <w:rPr>
          <w:rFonts w:ascii="Times New Roman" w:hAnsi="Times New Roman"/>
          <w:sz w:val="24"/>
          <w:szCs w:val="24"/>
          <w:lang w:val="hr-HR"/>
        </w:rPr>
        <w:t xml:space="preserve">51 </w:t>
      </w:r>
      <w:proofErr w:type="spellStart"/>
      <w:r w:rsidRPr="000D5A21">
        <w:rPr>
          <w:rFonts w:ascii="Times New Roman" w:hAnsi="Times New Roman"/>
          <w:sz w:val="24"/>
          <w:szCs w:val="24"/>
          <w:lang w:val="hr-HR"/>
        </w:rPr>
        <w:t>prvašić</w:t>
      </w:r>
      <w:proofErr w:type="spellEnd"/>
      <w:r w:rsidRPr="000D5A21">
        <w:rPr>
          <w:rFonts w:ascii="Times New Roman" w:hAnsi="Times New Roman"/>
          <w:sz w:val="24"/>
          <w:szCs w:val="24"/>
          <w:lang w:val="hr-HR"/>
        </w:rPr>
        <w:t>.</w:t>
      </w:r>
      <w:r w:rsidR="000740B0" w:rsidRPr="000D5A21">
        <w:rPr>
          <w:rFonts w:ascii="Times New Roman" w:hAnsi="Times New Roman"/>
          <w:sz w:val="24"/>
          <w:szCs w:val="24"/>
          <w:lang w:val="hr-HR"/>
        </w:rPr>
        <w:t xml:space="preserve"> </w:t>
      </w:r>
      <w:r w:rsidRPr="000D5A21">
        <w:rPr>
          <w:rFonts w:ascii="Times New Roman" w:hAnsi="Times New Roman"/>
          <w:sz w:val="24"/>
          <w:szCs w:val="24"/>
          <w:lang w:val="hr-HR"/>
        </w:rPr>
        <w:t>Općin</w:t>
      </w:r>
      <w:r w:rsidR="000740B0" w:rsidRPr="000D5A21">
        <w:rPr>
          <w:rFonts w:ascii="Times New Roman" w:hAnsi="Times New Roman"/>
          <w:sz w:val="24"/>
          <w:szCs w:val="24"/>
          <w:lang w:val="hr-HR"/>
        </w:rPr>
        <w:t>a</w:t>
      </w:r>
      <w:r w:rsidRPr="000D5A21">
        <w:rPr>
          <w:rFonts w:ascii="Times New Roman" w:hAnsi="Times New Roman"/>
          <w:sz w:val="24"/>
          <w:szCs w:val="24"/>
          <w:lang w:val="hr-HR"/>
        </w:rPr>
        <w:t xml:space="preserve"> Križ, </w:t>
      </w:r>
      <w:r w:rsidR="000740B0" w:rsidRPr="000D5A21">
        <w:rPr>
          <w:rFonts w:ascii="Times New Roman" w:hAnsi="Times New Roman"/>
          <w:sz w:val="24"/>
          <w:szCs w:val="24"/>
          <w:lang w:val="hr-HR"/>
        </w:rPr>
        <w:t xml:space="preserve">za sve je </w:t>
      </w:r>
      <w:proofErr w:type="spellStart"/>
      <w:r w:rsidR="000740B0" w:rsidRPr="000D5A21">
        <w:rPr>
          <w:rFonts w:ascii="Times New Roman" w:hAnsi="Times New Roman"/>
          <w:sz w:val="24"/>
          <w:szCs w:val="24"/>
          <w:lang w:val="hr-HR"/>
        </w:rPr>
        <w:t>prvašiće</w:t>
      </w:r>
      <w:proofErr w:type="spellEnd"/>
      <w:r w:rsidR="000740B0" w:rsidRPr="000D5A21">
        <w:rPr>
          <w:rFonts w:ascii="Times New Roman" w:hAnsi="Times New Roman"/>
          <w:sz w:val="24"/>
          <w:szCs w:val="24"/>
          <w:lang w:val="hr-HR"/>
        </w:rPr>
        <w:t xml:space="preserve"> osigurala prigodne poklone, a za sv</w:t>
      </w:r>
      <w:r w:rsidR="00195778" w:rsidRPr="000D5A21">
        <w:rPr>
          <w:rFonts w:ascii="Times New Roman" w:hAnsi="Times New Roman"/>
          <w:sz w:val="24"/>
          <w:szCs w:val="24"/>
          <w:lang w:val="hr-HR"/>
        </w:rPr>
        <w:t>e</w:t>
      </w:r>
      <w:r w:rsidR="000740B0" w:rsidRPr="000D5A21">
        <w:rPr>
          <w:rFonts w:ascii="Times New Roman" w:hAnsi="Times New Roman"/>
          <w:sz w:val="24"/>
          <w:szCs w:val="24"/>
          <w:lang w:val="hr-HR"/>
        </w:rPr>
        <w:t xml:space="preserve"> učenike osnovne škole</w:t>
      </w:r>
      <w:r w:rsidR="000C7F73">
        <w:rPr>
          <w:rFonts w:ascii="Times New Roman" w:hAnsi="Times New Roman"/>
          <w:sz w:val="24"/>
          <w:szCs w:val="24"/>
          <w:lang w:val="hr-HR"/>
        </w:rPr>
        <w:t xml:space="preserve"> </w:t>
      </w:r>
      <w:r w:rsidR="000740B0" w:rsidRPr="000D5A21">
        <w:rPr>
          <w:rFonts w:ascii="Times New Roman" w:hAnsi="Times New Roman"/>
          <w:sz w:val="24"/>
          <w:szCs w:val="24"/>
          <w:lang w:val="hr-HR"/>
        </w:rPr>
        <w:t xml:space="preserve">nabavljen je obrazovni </w:t>
      </w:r>
      <w:r w:rsidR="00195778" w:rsidRPr="000D5A21">
        <w:rPr>
          <w:rFonts w:ascii="Times New Roman" w:hAnsi="Times New Roman"/>
          <w:sz w:val="24"/>
          <w:szCs w:val="24"/>
          <w:lang w:val="hr-HR"/>
        </w:rPr>
        <w:t>materijal</w:t>
      </w:r>
      <w:r w:rsidR="000740B0" w:rsidRPr="000D5A21">
        <w:rPr>
          <w:rFonts w:ascii="Times New Roman" w:hAnsi="Times New Roman"/>
          <w:sz w:val="24"/>
          <w:szCs w:val="24"/>
          <w:lang w:val="hr-HR"/>
        </w:rPr>
        <w:t xml:space="preserve">. Udžbenici su nabavljeni i za 13 učenika prvog razreda gimnazije, Srednje škole Ivan </w:t>
      </w:r>
      <w:proofErr w:type="spellStart"/>
      <w:r w:rsidR="000740B0" w:rsidRPr="000D5A21">
        <w:rPr>
          <w:rFonts w:ascii="Times New Roman" w:hAnsi="Times New Roman"/>
          <w:sz w:val="24"/>
          <w:szCs w:val="24"/>
          <w:lang w:val="hr-HR"/>
        </w:rPr>
        <w:t>Švear</w:t>
      </w:r>
      <w:proofErr w:type="spellEnd"/>
      <w:r w:rsidR="000740B0" w:rsidRPr="000D5A21">
        <w:rPr>
          <w:rFonts w:ascii="Times New Roman" w:hAnsi="Times New Roman"/>
          <w:sz w:val="24"/>
          <w:szCs w:val="24"/>
          <w:lang w:val="hr-HR"/>
        </w:rPr>
        <w:t xml:space="preserve"> Ivanić Grad, izdvojene lokacije Križ. Nastavili smo </w:t>
      </w:r>
      <w:r w:rsidR="000C7F73">
        <w:rPr>
          <w:rFonts w:ascii="Times New Roman" w:hAnsi="Times New Roman"/>
          <w:sz w:val="24"/>
          <w:szCs w:val="24"/>
          <w:lang w:val="hr-HR"/>
        </w:rPr>
        <w:t xml:space="preserve">i </w:t>
      </w:r>
      <w:r w:rsidR="000740B0" w:rsidRPr="000D5A21">
        <w:rPr>
          <w:rFonts w:ascii="Times New Roman" w:hAnsi="Times New Roman"/>
          <w:sz w:val="24"/>
          <w:szCs w:val="24"/>
          <w:lang w:val="hr-HR"/>
        </w:rPr>
        <w:t xml:space="preserve">s financiranjem produženog boravaka </w:t>
      </w:r>
      <w:r w:rsidR="000C7F73">
        <w:rPr>
          <w:rFonts w:ascii="Times New Roman" w:hAnsi="Times New Roman"/>
          <w:sz w:val="24"/>
          <w:szCs w:val="24"/>
          <w:lang w:val="hr-HR"/>
        </w:rPr>
        <w:t>te</w:t>
      </w:r>
      <w:r w:rsidR="000740B0" w:rsidRPr="000D5A21">
        <w:rPr>
          <w:rFonts w:ascii="Times New Roman" w:hAnsi="Times New Roman"/>
          <w:sz w:val="24"/>
          <w:szCs w:val="24"/>
          <w:lang w:val="hr-HR"/>
        </w:rPr>
        <w:t xml:space="preserve"> školom plivanja.</w:t>
      </w:r>
    </w:p>
    <w:p w14:paraId="4A34529D" w14:textId="77777777" w:rsidR="00666DA8" w:rsidRPr="000D5A21" w:rsidRDefault="00666DA8" w:rsidP="00411054">
      <w:pPr>
        <w:jc w:val="both"/>
        <w:rPr>
          <w:rFonts w:ascii="Times New Roman" w:eastAsiaTheme="minorHAnsi" w:hAnsi="Times New Roman"/>
          <w:sz w:val="24"/>
          <w:szCs w:val="24"/>
          <w:lang w:val="hr-HR"/>
        </w:rPr>
      </w:pPr>
    </w:p>
    <w:p w14:paraId="738F7788" w14:textId="27F9E3DC" w:rsidR="008047DC" w:rsidRPr="000D5A21" w:rsidRDefault="008047DC" w:rsidP="00411054">
      <w:pPr>
        <w:jc w:val="both"/>
        <w:rPr>
          <w:rFonts w:ascii="Times New Roman" w:hAnsi="Times New Roman"/>
          <w:sz w:val="24"/>
          <w:szCs w:val="24"/>
          <w:lang w:val="hr-HR"/>
        </w:rPr>
      </w:pPr>
      <w:r w:rsidRPr="000D5A21">
        <w:rPr>
          <w:rFonts w:ascii="Times New Roman" w:hAnsi="Times New Roman"/>
          <w:sz w:val="24"/>
          <w:szCs w:val="24"/>
          <w:lang w:val="hr-HR"/>
        </w:rPr>
        <w:t xml:space="preserve">Odlukom Župana Zagrebačke županije mijenja se Odluka o  rasporedu radnog vremena i uredovnim danima upravnih tijela Zagrebačke županije te Matični ured Križ, na adresi Zagrebačka 7, Križ, s pripadajućim matičnim područjem Križ, od 1. rujna 2025. godine ureduje </w:t>
      </w:r>
      <w:r w:rsidR="000740B0" w:rsidRPr="000D5A21">
        <w:rPr>
          <w:rFonts w:ascii="Times New Roman" w:hAnsi="Times New Roman"/>
          <w:sz w:val="24"/>
          <w:szCs w:val="24"/>
          <w:lang w:val="hr-HR"/>
        </w:rPr>
        <w:t xml:space="preserve">ponovno u Križu i to </w:t>
      </w:r>
      <w:r w:rsidRPr="000D5A21">
        <w:rPr>
          <w:rFonts w:ascii="Times New Roman" w:hAnsi="Times New Roman"/>
          <w:sz w:val="24"/>
          <w:szCs w:val="24"/>
          <w:lang w:val="hr-HR"/>
        </w:rPr>
        <w:t>petkom od 7,00 do 13,30 sati</w:t>
      </w:r>
      <w:r w:rsidR="000740B0" w:rsidRPr="000D5A21">
        <w:rPr>
          <w:rFonts w:ascii="Times New Roman" w:hAnsi="Times New Roman"/>
          <w:sz w:val="24"/>
          <w:szCs w:val="24"/>
          <w:lang w:val="hr-HR"/>
        </w:rPr>
        <w:t>.</w:t>
      </w:r>
    </w:p>
    <w:p w14:paraId="163CC32C" w14:textId="77777777" w:rsidR="00B90291" w:rsidRPr="000D5A21" w:rsidRDefault="00B90291" w:rsidP="00411054">
      <w:pPr>
        <w:rPr>
          <w:rFonts w:ascii="Times New Roman" w:hAnsi="Times New Roman"/>
          <w:sz w:val="24"/>
          <w:szCs w:val="24"/>
          <w:lang w:val="hr-HR"/>
        </w:rPr>
      </w:pPr>
    </w:p>
    <w:p w14:paraId="672AF960" w14:textId="5D009550" w:rsidR="00CC059B" w:rsidRPr="000D5A21" w:rsidRDefault="00CC059B" w:rsidP="00411054">
      <w:pPr>
        <w:pStyle w:val="Default"/>
        <w:ind w:left="360" w:firstLine="348"/>
        <w:jc w:val="both"/>
        <w:rPr>
          <w:color w:val="FF0000"/>
        </w:rPr>
      </w:pPr>
      <w:r w:rsidRPr="000D5A21">
        <w:rPr>
          <w:b/>
          <w:bCs/>
          <w:color w:val="auto"/>
        </w:rPr>
        <w:t>KOMUNALNO – PROMETNI RED</w:t>
      </w:r>
      <w:r w:rsidRPr="000D5A21">
        <w:rPr>
          <w:color w:val="auto"/>
        </w:rPr>
        <w:t xml:space="preserve">  </w:t>
      </w:r>
    </w:p>
    <w:p w14:paraId="48160A8A" w14:textId="307C031F" w:rsidR="000773C9" w:rsidRPr="000773C9" w:rsidRDefault="000773C9" w:rsidP="00411054">
      <w:pPr>
        <w:pStyle w:val="Default"/>
        <w:jc w:val="both"/>
        <w:rPr>
          <w:color w:val="auto"/>
        </w:rPr>
      </w:pPr>
      <w:r w:rsidRPr="000773C9">
        <w:rPr>
          <w:color w:val="auto"/>
        </w:rPr>
        <w:t>U skladu sa zakonskim ovlastima komunalno-prometni redar redovito</w:t>
      </w:r>
      <w:r w:rsidR="000C7F73">
        <w:rPr>
          <w:color w:val="auto"/>
        </w:rPr>
        <w:t xml:space="preserve"> je obilazio</w:t>
      </w:r>
      <w:r w:rsidRPr="000773C9">
        <w:rPr>
          <w:color w:val="auto"/>
        </w:rPr>
        <w:t xml:space="preserve"> područje općine te posljedično upozorava</w:t>
      </w:r>
      <w:r w:rsidR="000C7F73">
        <w:rPr>
          <w:color w:val="auto"/>
        </w:rPr>
        <w:t>o</w:t>
      </w:r>
      <w:r w:rsidRPr="000773C9">
        <w:rPr>
          <w:color w:val="auto"/>
        </w:rPr>
        <w:t xml:space="preserve"> na nepravilnosti i odstupanja od propisanih zakona, upozorenjima, opomenama i rješenjima.</w:t>
      </w:r>
    </w:p>
    <w:p w14:paraId="109F39DC" w14:textId="298503BB" w:rsidR="000773C9" w:rsidRPr="000773C9" w:rsidRDefault="000773C9" w:rsidP="00411054">
      <w:pPr>
        <w:pStyle w:val="Default"/>
        <w:jc w:val="both"/>
        <w:rPr>
          <w:color w:val="auto"/>
        </w:rPr>
      </w:pPr>
      <w:r w:rsidRPr="000773C9">
        <w:rPr>
          <w:color w:val="auto"/>
        </w:rPr>
        <w:t>Provodi</w:t>
      </w:r>
      <w:r w:rsidR="000C7F73">
        <w:rPr>
          <w:color w:val="auto"/>
        </w:rPr>
        <w:t>o</w:t>
      </w:r>
      <w:r w:rsidRPr="000773C9">
        <w:rPr>
          <w:color w:val="auto"/>
        </w:rPr>
        <w:t xml:space="preserve"> se nadzor nad propisima kojima se uređuje komunalni red, održavanje</w:t>
      </w:r>
      <w:r w:rsidR="000C7F73">
        <w:rPr>
          <w:color w:val="auto"/>
        </w:rPr>
        <w:t>m</w:t>
      </w:r>
      <w:r w:rsidRPr="000773C9">
        <w:rPr>
          <w:color w:val="auto"/>
        </w:rPr>
        <w:t xml:space="preserve"> nerazvrstanih cesta, uređenje</w:t>
      </w:r>
      <w:r w:rsidR="000C7F73">
        <w:rPr>
          <w:color w:val="auto"/>
        </w:rPr>
        <w:t>m</w:t>
      </w:r>
      <w:r w:rsidRPr="000773C9">
        <w:rPr>
          <w:color w:val="auto"/>
        </w:rPr>
        <w:t xml:space="preserve"> prometa na područje Općine, propisi</w:t>
      </w:r>
      <w:r w:rsidR="000C7F73">
        <w:rPr>
          <w:color w:val="auto"/>
        </w:rPr>
        <w:t>ma</w:t>
      </w:r>
      <w:r w:rsidRPr="000773C9">
        <w:rPr>
          <w:color w:val="auto"/>
        </w:rPr>
        <w:t xml:space="preserve"> kojima se uređuju uvjeti i način držanja kućnih ljubimaca i način postupanja s napuštenim i izgubljenim životinjama te drugi propisi</w:t>
      </w:r>
      <w:r w:rsidR="000C7F73">
        <w:rPr>
          <w:color w:val="auto"/>
        </w:rPr>
        <w:t>ma</w:t>
      </w:r>
      <w:r w:rsidRPr="000773C9">
        <w:rPr>
          <w:color w:val="auto"/>
        </w:rPr>
        <w:t xml:space="preserve"> koji su u nadležnosti komunalno-prometnog redara. </w:t>
      </w:r>
    </w:p>
    <w:p w14:paraId="64E00732" w14:textId="6EECF8F1" w:rsidR="000773C9" w:rsidRPr="000773C9" w:rsidRDefault="000773C9" w:rsidP="00411054">
      <w:pPr>
        <w:pStyle w:val="Default"/>
        <w:jc w:val="both"/>
        <w:rPr>
          <w:color w:val="auto"/>
        </w:rPr>
      </w:pPr>
      <w:r w:rsidRPr="000773C9">
        <w:rPr>
          <w:color w:val="auto"/>
        </w:rPr>
        <w:t xml:space="preserve">U cilju zaštite zdravlja stanovništva provedene su mjere redovite deratizacije i dezinsekcije. Deratizacija je obuhvaćala suzbijanje glodavaca na javnim površinama, u sustavima odvodnje, rizičnim lokacijama kao i podjelom mamaca kućanstvima dok je dezinsekcija bila usmjerena na smanjenje populacije štetnih insekata, osobito komaraca. </w:t>
      </w:r>
    </w:p>
    <w:p w14:paraId="4CFB1C36" w14:textId="4B6BB6CC" w:rsidR="000773C9" w:rsidRPr="000773C9" w:rsidRDefault="000773C9" w:rsidP="00411054">
      <w:pPr>
        <w:pStyle w:val="Default"/>
        <w:jc w:val="both"/>
        <w:rPr>
          <w:color w:val="auto"/>
        </w:rPr>
      </w:pPr>
      <w:r w:rsidRPr="000773C9">
        <w:rPr>
          <w:color w:val="auto"/>
        </w:rPr>
        <w:t xml:space="preserve">Nadalje, kontinuirano i po potrebi su se zbrinjavale napuštene životinje (smještaj pasa lutalica), upozoravalo se na propisane uvjete i načine držanja životinja te provodilo sufinanciranje kastracije i sterilizacije pasa i mačaka na području Općine. Tijekom druge polovice godine na veterinarske usluge zbrinjavanja pasa lutalica, sufinanciranje kastracije i sterilizacije pasa i mačaka  te usluge deratizacije i dezinsekcije ukupno je izdvojeno 35.198,17 EUR-a. </w:t>
      </w:r>
    </w:p>
    <w:p w14:paraId="5060B970" w14:textId="49B5A7CF" w:rsidR="00D51A41" w:rsidRPr="00D51A41" w:rsidRDefault="000773C9" w:rsidP="00411054">
      <w:pPr>
        <w:pStyle w:val="Textbody"/>
        <w:spacing w:line="240" w:lineRule="auto"/>
        <w:jc w:val="both"/>
        <w:rPr>
          <w:rFonts w:ascii="Times New Roman" w:hAnsi="Times New Roman" w:cs="Times New Roman"/>
        </w:rPr>
      </w:pPr>
      <w:r w:rsidRPr="000773C9">
        <w:rPr>
          <w:rFonts w:ascii="Times New Roman" w:hAnsi="Times New Roman" w:cs="Times New Roman"/>
        </w:rPr>
        <w:t>Početkom studenoga, odnosno početkom perioda zimskih uvjeta na cestama, održana je tradicionalna smotra strojeva s kojima se obavljaju komunalni poslovi redovitog održavanja nerazvrstanih cesta na području Općine Križ u zimskim uvjetima. Zimsku službu, sukladno Odluci o komunalnim djelatnostima na području Općine Križ provodi trgovačko društvo Poduzetnička zona Križ d.o.o. Križ.</w:t>
      </w:r>
    </w:p>
    <w:p w14:paraId="21DB1A13" w14:textId="77777777" w:rsidR="00B849D4" w:rsidRPr="000D5A21" w:rsidRDefault="00B849D4" w:rsidP="00411054">
      <w:pPr>
        <w:pStyle w:val="Default"/>
        <w:ind w:left="360" w:firstLine="348"/>
        <w:jc w:val="both"/>
        <w:rPr>
          <w:b/>
          <w:bCs/>
          <w:color w:val="auto"/>
        </w:rPr>
      </w:pPr>
      <w:r w:rsidRPr="000D5A21">
        <w:rPr>
          <w:b/>
          <w:bCs/>
          <w:color w:val="auto"/>
        </w:rPr>
        <w:t>GOSPODARSTVO I POLJOPRIVREDA</w:t>
      </w:r>
    </w:p>
    <w:p w14:paraId="30F1C575" w14:textId="77777777" w:rsidR="00485CD5" w:rsidRPr="00485CD5" w:rsidRDefault="00485CD5" w:rsidP="00411054">
      <w:pPr>
        <w:jc w:val="both"/>
        <w:rPr>
          <w:rFonts w:ascii="Times New Roman" w:hAnsi="Times New Roman"/>
          <w:sz w:val="24"/>
          <w:szCs w:val="24"/>
          <w:lang w:val="hr-HR"/>
        </w:rPr>
      </w:pPr>
      <w:r w:rsidRPr="00485CD5">
        <w:rPr>
          <w:rFonts w:ascii="Times New Roman" w:hAnsi="Times New Roman"/>
          <w:sz w:val="24"/>
          <w:szCs w:val="24"/>
          <w:lang w:val="hr-HR"/>
        </w:rPr>
        <w:t>U navedenom razdoblju dodijeljene su potpore za poticanje razvoja poduzetništva na području Općine Križ za 2025. godinu. Za otvaranje obrta ili trgovačkog društva dodijeljeno je ukupno 9 potpora za početak poslovanja, u ukupnom iznosu od 5.400,00 EUR.</w:t>
      </w:r>
    </w:p>
    <w:p w14:paraId="5ABB7944" w14:textId="77777777" w:rsidR="00485CD5" w:rsidRPr="00485CD5" w:rsidRDefault="00485CD5" w:rsidP="00411054">
      <w:pPr>
        <w:jc w:val="both"/>
        <w:rPr>
          <w:rFonts w:ascii="Times New Roman" w:hAnsi="Times New Roman"/>
          <w:sz w:val="24"/>
          <w:szCs w:val="24"/>
          <w:lang w:val="hr-HR"/>
        </w:rPr>
      </w:pPr>
      <w:r w:rsidRPr="00485CD5">
        <w:rPr>
          <w:rFonts w:ascii="Times New Roman" w:hAnsi="Times New Roman"/>
          <w:sz w:val="24"/>
          <w:szCs w:val="24"/>
          <w:lang w:val="hr-HR"/>
        </w:rPr>
        <w:t xml:space="preserve">Sustavno se ulaže u unapređenje poljoprivredne proizvodnje na području Općine Križ. Mjere potpore kontinuirano se prilagođavaju potrebama poljoprivrednika, uzimajući u obzir najzastupljenije grane poljoprivrede na našem području. Sukladno tome, kreiraju se mjere u skladu s Uredbom de </w:t>
      </w:r>
      <w:proofErr w:type="spellStart"/>
      <w:r w:rsidRPr="00485CD5">
        <w:rPr>
          <w:rFonts w:ascii="Times New Roman" w:hAnsi="Times New Roman"/>
          <w:sz w:val="24"/>
          <w:szCs w:val="24"/>
          <w:lang w:val="hr-HR"/>
        </w:rPr>
        <w:t>minimis</w:t>
      </w:r>
      <w:proofErr w:type="spellEnd"/>
      <w:r w:rsidRPr="00485CD5">
        <w:rPr>
          <w:rFonts w:ascii="Times New Roman" w:hAnsi="Times New Roman"/>
          <w:sz w:val="24"/>
          <w:szCs w:val="24"/>
          <w:lang w:val="hr-HR"/>
        </w:rPr>
        <w:t>, odnosno pravilima Europske unije o pružanju potpore u poljoprivredi.</w:t>
      </w:r>
    </w:p>
    <w:p w14:paraId="65280E14" w14:textId="77777777" w:rsidR="00485CD5" w:rsidRPr="00485CD5" w:rsidRDefault="00485CD5" w:rsidP="00411054">
      <w:pPr>
        <w:spacing w:after="240"/>
        <w:jc w:val="both"/>
        <w:rPr>
          <w:rFonts w:ascii="Times New Roman" w:hAnsi="Times New Roman"/>
          <w:sz w:val="24"/>
          <w:szCs w:val="24"/>
          <w:lang w:val="hr-HR"/>
        </w:rPr>
      </w:pPr>
      <w:r w:rsidRPr="00485CD5">
        <w:rPr>
          <w:rFonts w:ascii="Times New Roman" w:hAnsi="Times New Roman"/>
          <w:sz w:val="24"/>
          <w:szCs w:val="24"/>
          <w:lang w:val="hr-HR"/>
        </w:rPr>
        <w:t xml:space="preserve">U jesen 2025. godine zatvoreni su javni pozivi za dodjelu potpora male vrijednosti u poljoprivredi. Sukladno Programu potpora u poljoprivredi za 2025. godinu, dodijeljene su potpore za: kupnju mehanizacije, nabavu višegodišnjih biljaka, opremanje plastenika, postavljanje ograda za životinje i nasade, sustave navodnjavanja, zaštitne mreže od vremenskih nepogoda, ulaganja u ekološku poljoprivredu i analize, premije osiguranja i umjetno </w:t>
      </w:r>
      <w:proofErr w:type="spellStart"/>
      <w:r w:rsidRPr="00485CD5">
        <w:rPr>
          <w:rFonts w:ascii="Times New Roman" w:hAnsi="Times New Roman"/>
          <w:sz w:val="24"/>
          <w:szCs w:val="24"/>
          <w:lang w:val="hr-HR"/>
        </w:rPr>
        <w:t>osjemenjivanje</w:t>
      </w:r>
      <w:proofErr w:type="spellEnd"/>
      <w:r w:rsidRPr="00485CD5">
        <w:rPr>
          <w:rFonts w:ascii="Times New Roman" w:hAnsi="Times New Roman"/>
          <w:sz w:val="24"/>
          <w:szCs w:val="24"/>
          <w:lang w:val="hr-HR"/>
        </w:rPr>
        <w:t>. Ukupno dodijeljena sredstva iznose 59.823,94 EUR.</w:t>
      </w:r>
    </w:p>
    <w:p w14:paraId="4CB0F014" w14:textId="77777777" w:rsidR="00485CD5" w:rsidRPr="00485CD5" w:rsidRDefault="00485CD5" w:rsidP="00411054">
      <w:pPr>
        <w:spacing w:after="240"/>
        <w:jc w:val="both"/>
        <w:rPr>
          <w:rFonts w:ascii="Times New Roman" w:hAnsi="Times New Roman"/>
          <w:sz w:val="24"/>
          <w:szCs w:val="24"/>
          <w:lang w:val="hr-HR"/>
        </w:rPr>
      </w:pPr>
      <w:r w:rsidRPr="00485CD5">
        <w:rPr>
          <w:rFonts w:ascii="Times New Roman" w:hAnsi="Times New Roman"/>
          <w:sz w:val="24"/>
          <w:szCs w:val="24"/>
          <w:lang w:val="hr-HR"/>
        </w:rPr>
        <w:lastRenderedPageBreak/>
        <w:t>U suradnji s Udrugom Ruralna Hrvatska proveden je projekt „Vratimo stare sorte u naše voćnjake“ na području Općine Križ. U studenome 2025. godine Udruga je pozvala sve zainteresirane građane na prijavu za sudjelovanje u projektu i dodjelu sadnica starih sorti voćaka. Tijekom prosinca podijeljeno je ukupno 70 sadnica.</w:t>
      </w:r>
    </w:p>
    <w:p w14:paraId="32FF98A7" w14:textId="77777777" w:rsidR="00485CD5" w:rsidRPr="00485CD5" w:rsidRDefault="00485CD5" w:rsidP="00411054">
      <w:pPr>
        <w:jc w:val="both"/>
        <w:rPr>
          <w:rFonts w:ascii="Times New Roman" w:hAnsi="Times New Roman"/>
          <w:sz w:val="24"/>
          <w:szCs w:val="24"/>
          <w:lang w:val="hr-HR"/>
        </w:rPr>
      </w:pPr>
      <w:r w:rsidRPr="00485CD5">
        <w:rPr>
          <w:rFonts w:ascii="Times New Roman" w:hAnsi="Times New Roman"/>
          <w:sz w:val="24"/>
          <w:szCs w:val="24"/>
          <w:lang w:val="hr-HR"/>
        </w:rPr>
        <w:t>Župan Zagrebačke županije je 8. kolovoza 2025. godine proglasio prirodnu nepogodu sušu na području Općine Križ, uzrokovanu dugotrajnim sušnim razdobljem koje je trajalo od 15. svibnja do 31. srpnja 2025. godine i prouzročilo značajne štete u poljoprivredi.</w:t>
      </w:r>
    </w:p>
    <w:p w14:paraId="129011C4" w14:textId="77777777" w:rsidR="00485CD5" w:rsidRPr="00485CD5" w:rsidRDefault="00485CD5" w:rsidP="00411054">
      <w:pPr>
        <w:spacing w:after="240"/>
        <w:jc w:val="both"/>
        <w:rPr>
          <w:rFonts w:ascii="Times New Roman" w:hAnsi="Times New Roman"/>
          <w:sz w:val="24"/>
          <w:szCs w:val="24"/>
          <w:lang w:val="hr-HR"/>
        </w:rPr>
      </w:pPr>
      <w:r w:rsidRPr="00485CD5">
        <w:rPr>
          <w:rFonts w:ascii="Times New Roman" w:hAnsi="Times New Roman"/>
          <w:sz w:val="24"/>
          <w:szCs w:val="24"/>
          <w:lang w:val="hr-HR"/>
        </w:rPr>
        <w:t xml:space="preserve">Općinsko povjerenstvo za procjenu šteta od prirodnih nepogoda obavijestilo je </w:t>
      </w:r>
      <w:proofErr w:type="spellStart"/>
      <w:r w:rsidRPr="00485CD5">
        <w:rPr>
          <w:rFonts w:ascii="Times New Roman" w:hAnsi="Times New Roman"/>
          <w:sz w:val="24"/>
          <w:szCs w:val="24"/>
          <w:lang w:val="hr-HR"/>
        </w:rPr>
        <w:t>oštećenike</w:t>
      </w:r>
      <w:proofErr w:type="spellEnd"/>
      <w:r w:rsidRPr="00485CD5">
        <w:rPr>
          <w:rFonts w:ascii="Times New Roman" w:hAnsi="Times New Roman"/>
          <w:sz w:val="24"/>
          <w:szCs w:val="24"/>
          <w:lang w:val="hr-HR"/>
        </w:rPr>
        <w:t xml:space="preserve"> da štetu mogu prijaviti do 18. kolovoza 2025. godine. Zaprimljene su prijave 82 </w:t>
      </w:r>
      <w:proofErr w:type="spellStart"/>
      <w:r w:rsidRPr="00485CD5">
        <w:rPr>
          <w:rFonts w:ascii="Times New Roman" w:hAnsi="Times New Roman"/>
          <w:sz w:val="24"/>
          <w:szCs w:val="24"/>
          <w:lang w:val="hr-HR"/>
        </w:rPr>
        <w:t>oštećenika</w:t>
      </w:r>
      <w:proofErr w:type="spellEnd"/>
      <w:r w:rsidRPr="00485CD5">
        <w:rPr>
          <w:rFonts w:ascii="Times New Roman" w:hAnsi="Times New Roman"/>
          <w:sz w:val="24"/>
          <w:szCs w:val="24"/>
          <w:lang w:val="hr-HR"/>
        </w:rPr>
        <w:t>, nakon čega je izrađena konačna procjena štete i upućena na daljnju obradu županijskom i državnom povjerenstvu.</w:t>
      </w:r>
    </w:p>
    <w:p w14:paraId="3C06508A" w14:textId="77777777" w:rsidR="00485CD5" w:rsidRPr="00485CD5" w:rsidRDefault="00485CD5" w:rsidP="00411054">
      <w:pPr>
        <w:jc w:val="both"/>
        <w:rPr>
          <w:rFonts w:ascii="Times New Roman" w:hAnsi="Times New Roman"/>
          <w:sz w:val="24"/>
          <w:szCs w:val="24"/>
          <w:lang w:val="hr-HR"/>
        </w:rPr>
      </w:pPr>
      <w:r w:rsidRPr="00485CD5">
        <w:rPr>
          <w:rFonts w:ascii="Times New Roman" w:hAnsi="Times New Roman"/>
          <w:sz w:val="24"/>
          <w:szCs w:val="24"/>
          <w:lang w:val="hr-HR"/>
        </w:rPr>
        <w:t>U skladu sa zakonskim ovlastima vezanim uz provedbu agrotehničkih mjera i mjera za održavanje poljoprivrednih površina, proveden je nadzor stanja poljoprivrednog zemljišta i poljskih puteva. Utvrđeno je da je dio zemljišta zakorovljen i obrastao višegodišnjim raslinjem.</w:t>
      </w:r>
    </w:p>
    <w:p w14:paraId="594C8AC9" w14:textId="77777777" w:rsidR="00485CD5" w:rsidRPr="00485CD5" w:rsidRDefault="00485CD5" w:rsidP="00411054">
      <w:pPr>
        <w:jc w:val="both"/>
        <w:rPr>
          <w:rFonts w:ascii="Times New Roman" w:hAnsi="Times New Roman"/>
          <w:sz w:val="24"/>
          <w:szCs w:val="24"/>
          <w:lang w:val="hr-HR"/>
        </w:rPr>
      </w:pPr>
      <w:r w:rsidRPr="00485CD5">
        <w:rPr>
          <w:rFonts w:ascii="Times New Roman" w:hAnsi="Times New Roman"/>
          <w:sz w:val="24"/>
          <w:szCs w:val="24"/>
          <w:lang w:val="hr-HR"/>
        </w:rPr>
        <w:t>Za uređenje i održavanje ruralnog prostora, uključujući poljske puteve i komunalnu infrastrukturu, u 2025. godini izdvojeno je ukupno 38.818,27 EUR.</w:t>
      </w:r>
    </w:p>
    <w:p w14:paraId="13B01DF4" w14:textId="77777777" w:rsidR="00B90291" w:rsidRPr="000D5A21" w:rsidRDefault="00B90291" w:rsidP="00411054">
      <w:pPr>
        <w:pStyle w:val="Odlomakpopisa"/>
        <w:ind w:left="0" w:firstLine="708"/>
        <w:jc w:val="both"/>
        <w:rPr>
          <w:rFonts w:ascii="Times New Roman" w:hAnsi="Times New Roman"/>
          <w:b/>
          <w:bCs/>
          <w:sz w:val="24"/>
          <w:szCs w:val="24"/>
          <w:lang w:val="hr-HR"/>
        </w:rPr>
      </w:pPr>
    </w:p>
    <w:p w14:paraId="1DCD2603" w14:textId="6B9AD7B7" w:rsidR="00F401DA" w:rsidRPr="000D5A21" w:rsidRDefault="00697FCD" w:rsidP="00411054">
      <w:pPr>
        <w:pStyle w:val="Odlomakpopisa"/>
        <w:ind w:left="0" w:firstLine="708"/>
        <w:jc w:val="both"/>
        <w:rPr>
          <w:rFonts w:ascii="Times New Roman" w:hAnsi="Times New Roman"/>
          <w:b/>
          <w:bCs/>
          <w:sz w:val="24"/>
          <w:szCs w:val="24"/>
          <w:lang w:val="hr-HR"/>
        </w:rPr>
      </w:pPr>
      <w:r w:rsidRPr="000D5A21">
        <w:rPr>
          <w:rFonts w:ascii="Times New Roman" w:hAnsi="Times New Roman"/>
          <w:b/>
          <w:bCs/>
          <w:sz w:val="24"/>
          <w:szCs w:val="24"/>
          <w:lang w:val="hr-HR"/>
        </w:rPr>
        <w:t xml:space="preserve">TURISTIČKA, </w:t>
      </w:r>
      <w:r w:rsidR="008F59BF" w:rsidRPr="000D5A21">
        <w:rPr>
          <w:rFonts w:ascii="Times New Roman" w:hAnsi="Times New Roman"/>
          <w:b/>
          <w:bCs/>
          <w:sz w:val="24"/>
          <w:szCs w:val="24"/>
          <w:lang w:val="hr-HR"/>
        </w:rPr>
        <w:t>DRUŠTVENA</w:t>
      </w:r>
      <w:r w:rsidRPr="000D5A21">
        <w:rPr>
          <w:rFonts w:ascii="Times New Roman" w:hAnsi="Times New Roman"/>
          <w:b/>
          <w:bCs/>
          <w:sz w:val="24"/>
          <w:szCs w:val="24"/>
          <w:lang w:val="hr-HR"/>
        </w:rPr>
        <w:t xml:space="preserve">, </w:t>
      </w:r>
      <w:r w:rsidR="008F59BF" w:rsidRPr="000D5A21">
        <w:rPr>
          <w:rFonts w:ascii="Times New Roman" w:hAnsi="Times New Roman"/>
          <w:b/>
          <w:bCs/>
          <w:sz w:val="24"/>
          <w:szCs w:val="24"/>
          <w:lang w:val="hr-HR"/>
        </w:rPr>
        <w:t>ZABAVNA DOGAĐANJA</w:t>
      </w:r>
    </w:p>
    <w:p w14:paraId="3AF8A656" w14:textId="753EEAE7" w:rsidR="000D5A21" w:rsidRPr="000D5A21" w:rsidRDefault="000D5A21" w:rsidP="00411054">
      <w:pPr>
        <w:jc w:val="both"/>
        <w:rPr>
          <w:rFonts w:ascii="Times New Roman" w:eastAsiaTheme="minorHAnsi" w:hAnsi="Times New Roman"/>
          <w:bCs/>
          <w:kern w:val="2"/>
          <w:sz w:val="24"/>
          <w:szCs w:val="24"/>
          <w:lang w:val="hr-HR" w:eastAsia="en-US"/>
          <w14:ligatures w14:val="standardContextual"/>
        </w:rPr>
      </w:pPr>
      <w:r w:rsidRPr="000D5A21">
        <w:rPr>
          <w:rFonts w:ascii="Times New Roman" w:eastAsiaTheme="minorHAnsi" w:hAnsi="Times New Roman"/>
          <w:bCs/>
          <w:kern w:val="2"/>
          <w:sz w:val="24"/>
          <w:szCs w:val="24"/>
          <w:lang w:val="hr-HR" w:eastAsia="en-US"/>
          <w14:ligatures w14:val="standardContextual"/>
        </w:rPr>
        <w:t>U periodu druge polovice</w:t>
      </w:r>
      <w:r>
        <w:rPr>
          <w:rFonts w:ascii="Times New Roman" w:eastAsiaTheme="minorHAnsi" w:hAnsi="Times New Roman"/>
          <w:bCs/>
          <w:kern w:val="2"/>
          <w:sz w:val="24"/>
          <w:szCs w:val="24"/>
          <w:lang w:val="hr-HR" w:eastAsia="en-US"/>
          <w14:ligatures w14:val="standardContextual"/>
        </w:rPr>
        <w:t xml:space="preserve"> </w:t>
      </w:r>
      <w:r w:rsidRPr="000D5A21">
        <w:rPr>
          <w:rFonts w:ascii="Times New Roman" w:eastAsiaTheme="minorHAnsi" w:hAnsi="Times New Roman"/>
          <w:bCs/>
          <w:kern w:val="2"/>
          <w:sz w:val="24"/>
          <w:szCs w:val="24"/>
          <w:lang w:val="hr-HR" w:eastAsia="en-US"/>
          <w14:ligatures w14:val="standardContextual"/>
        </w:rPr>
        <w:t xml:space="preserve">godine imali smo mnogo zanimljivih zabavnih i kulturnih događanja. </w:t>
      </w:r>
    </w:p>
    <w:p w14:paraId="50F6C445" w14:textId="77777777" w:rsidR="00EA32BC" w:rsidRDefault="00EA32BC" w:rsidP="00411054">
      <w:pPr>
        <w:jc w:val="both"/>
        <w:rPr>
          <w:rFonts w:ascii="Times New Roman" w:eastAsiaTheme="minorHAnsi" w:hAnsi="Times New Roman"/>
          <w:bCs/>
          <w:kern w:val="2"/>
          <w:sz w:val="24"/>
          <w:szCs w:val="24"/>
          <w:lang w:val="hr-HR" w:eastAsia="en-US"/>
          <w14:ligatures w14:val="standardContextual"/>
        </w:rPr>
      </w:pPr>
    </w:p>
    <w:p w14:paraId="2E88DA9A" w14:textId="79DF2F5E" w:rsidR="00B90291" w:rsidRPr="00B90291" w:rsidRDefault="00EA32BC" w:rsidP="00411054">
      <w:pPr>
        <w:jc w:val="both"/>
        <w:rPr>
          <w:rFonts w:ascii="Times New Roman" w:eastAsiaTheme="minorHAnsi" w:hAnsi="Times New Roman"/>
          <w:bCs/>
          <w:kern w:val="2"/>
          <w:sz w:val="24"/>
          <w:szCs w:val="24"/>
          <w:lang w:val="hr-HR" w:eastAsia="en-US"/>
          <w14:ligatures w14:val="standardContextual"/>
        </w:rPr>
      </w:pPr>
      <w:r>
        <w:rPr>
          <w:rFonts w:ascii="Times New Roman" w:eastAsiaTheme="minorHAnsi" w:hAnsi="Times New Roman"/>
          <w:bCs/>
          <w:kern w:val="2"/>
          <w:sz w:val="24"/>
          <w:szCs w:val="24"/>
          <w:lang w:val="hr-HR" w:eastAsia="en-US"/>
          <w14:ligatures w14:val="standardContextual"/>
        </w:rPr>
        <w:t>P</w:t>
      </w:r>
      <w:r w:rsidR="000D5A21" w:rsidRPr="00B90291">
        <w:rPr>
          <w:rFonts w:ascii="Times New Roman" w:eastAsiaTheme="minorHAnsi" w:hAnsi="Times New Roman"/>
          <w:bCs/>
          <w:kern w:val="2"/>
          <w:sz w:val="24"/>
          <w:szCs w:val="24"/>
          <w:lang w:val="hr-HR" w:eastAsia="en-US"/>
          <w14:ligatures w14:val="standardContextual"/>
        </w:rPr>
        <w:t>rojekt Moslavina Fest</w:t>
      </w:r>
      <w:r w:rsidR="000D5A21" w:rsidRPr="000D5A21">
        <w:rPr>
          <w:rFonts w:ascii="Times New Roman" w:eastAsiaTheme="minorHAnsi" w:hAnsi="Times New Roman"/>
          <w:bCs/>
          <w:kern w:val="2"/>
          <w:sz w:val="24"/>
          <w:szCs w:val="24"/>
          <w:lang w:val="hr-HR" w:eastAsia="en-US"/>
          <w14:ligatures w14:val="standardContextual"/>
        </w:rPr>
        <w:t>,</w:t>
      </w:r>
      <w:r w:rsidR="000D5A21" w:rsidRPr="00B90291">
        <w:rPr>
          <w:rFonts w:ascii="Times New Roman" w:eastAsiaTheme="minorHAnsi" w:hAnsi="Times New Roman"/>
          <w:bCs/>
          <w:kern w:val="2"/>
          <w:sz w:val="24"/>
          <w:szCs w:val="24"/>
          <w:lang w:val="hr-HR" w:eastAsia="en-US"/>
          <w14:ligatures w14:val="standardContextual"/>
        </w:rPr>
        <w:t xml:space="preserve"> sufinanciran sredstvima Hrvatske turističke zajednice iz Fonda za udružene turističke zajednice</w:t>
      </w:r>
      <w:r w:rsidR="000D5A21" w:rsidRPr="000D5A21">
        <w:rPr>
          <w:rFonts w:ascii="Times New Roman" w:eastAsiaTheme="minorHAnsi" w:hAnsi="Times New Roman"/>
          <w:bCs/>
          <w:kern w:val="2"/>
          <w:sz w:val="24"/>
          <w:szCs w:val="24"/>
          <w:lang w:val="hr-HR" w:eastAsia="en-US"/>
          <w14:ligatures w14:val="standardContextual"/>
        </w:rPr>
        <w:t xml:space="preserve">, </w:t>
      </w:r>
      <w:r>
        <w:rPr>
          <w:rFonts w:ascii="Times New Roman" w:eastAsiaTheme="minorHAnsi" w:hAnsi="Times New Roman"/>
          <w:bCs/>
          <w:kern w:val="2"/>
          <w:sz w:val="24"/>
          <w:szCs w:val="24"/>
          <w:lang w:val="hr-HR" w:eastAsia="en-US"/>
          <w14:ligatures w14:val="standardContextual"/>
        </w:rPr>
        <w:t xml:space="preserve">Održane u Križu, Kloštar Ivaniću i Ivanić-Gradu u </w:t>
      </w:r>
      <w:r w:rsidRPr="000D5A21">
        <w:rPr>
          <w:rFonts w:ascii="Times New Roman" w:eastAsiaTheme="minorHAnsi" w:hAnsi="Times New Roman"/>
          <w:bCs/>
          <w:kern w:val="2"/>
          <w:sz w:val="24"/>
          <w:szCs w:val="24"/>
          <w:lang w:val="hr-HR" w:eastAsia="en-US"/>
          <w14:ligatures w14:val="standardContextual"/>
        </w:rPr>
        <w:t>organizaciji</w:t>
      </w:r>
      <w:r w:rsidR="000D5A21" w:rsidRPr="000D5A21">
        <w:rPr>
          <w:rFonts w:ascii="Times New Roman" w:eastAsiaTheme="minorHAnsi" w:hAnsi="Times New Roman"/>
          <w:bCs/>
          <w:kern w:val="2"/>
          <w:sz w:val="24"/>
          <w:szCs w:val="24"/>
          <w:lang w:val="hr-HR" w:eastAsia="en-US"/>
          <w14:ligatures w14:val="standardContextual"/>
        </w:rPr>
        <w:t xml:space="preserve"> </w:t>
      </w:r>
      <w:r w:rsidR="000D5A21" w:rsidRPr="00B90291">
        <w:rPr>
          <w:rFonts w:ascii="Times New Roman" w:eastAsiaTheme="minorHAnsi" w:hAnsi="Times New Roman"/>
          <w:bCs/>
          <w:kern w:val="2"/>
          <w:sz w:val="24"/>
          <w:szCs w:val="24"/>
          <w:lang w:val="hr-HR" w:eastAsia="en-US"/>
          <w14:ligatures w14:val="standardContextual"/>
        </w:rPr>
        <w:t>TZ Ivanić-Grad</w:t>
      </w:r>
      <w:r w:rsidR="000D5A21" w:rsidRPr="000D5A21">
        <w:rPr>
          <w:rFonts w:ascii="Times New Roman" w:eastAsiaTheme="minorHAnsi" w:hAnsi="Times New Roman"/>
          <w:bCs/>
          <w:kern w:val="2"/>
          <w:sz w:val="24"/>
          <w:szCs w:val="24"/>
          <w:lang w:val="hr-HR" w:eastAsia="en-US"/>
          <w14:ligatures w14:val="standardContextual"/>
        </w:rPr>
        <w:t xml:space="preserve">. U sklopu projekta </w:t>
      </w:r>
      <w:r>
        <w:rPr>
          <w:rFonts w:ascii="Times New Roman" w:eastAsiaTheme="minorHAnsi" w:hAnsi="Times New Roman"/>
          <w:bCs/>
          <w:kern w:val="2"/>
          <w:sz w:val="24"/>
          <w:szCs w:val="24"/>
          <w:lang w:val="hr-HR" w:eastAsia="en-US"/>
          <w14:ligatures w14:val="standardContextual"/>
        </w:rPr>
        <w:t xml:space="preserve">u Križu je između ostalog </w:t>
      </w:r>
      <w:r w:rsidR="000D5A21" w:rsidRPr="000D5A21">
        <w:rPr>
          <w:rFonts w:ascii="Times New Roman" w:eastAsiaTheme="minorHAnsi" w:hAnsi="Times New Roman"/>
          <w:bCs/>
          <w:kern w:val="2"/>
          <w:sz w:val="24"/>
          <w:szCs w:val="24"/>
          <w:lang w:val="hr-HR" w:eastAsia="en-US"/>
          <w14:ligatures w14:val="standardContextual"/>
        </w:rPr>
        <w:t xml:space="preserve">održan koncert </w:t>
      </w:r>
      <w:r w:rsidR="00B90291" w:rsidRPr="00B90291">
        <w:rPr>
          <w:rFonts w:ascii="Times New Roman" w:eastAsiaTheme="minorHAnsi" w:hAnsi="Times New Roman"/>
          <w:bCs/>
          <w:kern w:val="2"/>
          <w:sz w:val="24"/>
          <w:szCs w:val="24"/>
          <w:lang w:val="hr-HR" w:eastAsia="en-US"/>
          <w14:ligatures w14:val="standardContextual"/>
        </w:rPr>
        <w:t xml:space="preserve">Nike </w:t>
      </w:r>
      <w:proofErr w:type="spellStart"/>
      <w:r w:rsidR="00B90291" w:rsidRPr="00B90291">
        <w:rPr>
          <w:rFonts w:ascii="Times New Roman" w:eastAsiaTheme="minorHAnsi" w:hAnsi="Times New Roman"/>
          <w:bCs/>
          <w:kern w:val="2"/>
          <w:sz w:val="24"/>
          <w:szCs w:val="24"/>
          <w:lang w:val="hr-HR" w:eastAsia="en-US"/>
          <w14:ligatures w14:val="standardContextual"/>
        </w:rPr>
        <w:t>Turković</w:t>
      </w:r>
      <w:proofErr w:type="spellEnd"/>
      <w:r w:rsidR="000D5A21" w:rsidRPr="000D5A21">
        <w:rPr>
          <w:rFonts w:ascii="Times New Roman" w:eastAsiaTheme="minorHAnsi" w:hAnsi="Times New Roman"/>
          <w:bCs/>
          <w:kern w:val="2"/>
          <w:sz w:val="24"/>
          <w:szCs w:val="24"/>
          <w:lang w:val="hr-HR" w:eastAsia="en-US"/>
          <w14:ligatures w14:val="standardContextual"/>
        </w:rPr>
        <w:t>.</w:t>
      </w:r>
      <w:r w:rsidR="00B90291" w:rsidRPr="00B90291">
        <w:rPr>
          <w:rFonts w:ascii="Times New Roman" w:eastAsiaTheme="minorHAnsi" w:hAnsi="Times New Roman"/>
          <w:kern w:val="2"/>
          <w:sz w:val="24"/>
          <w:szCs w:val="24"/>
          <w:lang w:val="hr-HR" w:eastAsia="en-US"/>
          <w14:ligatures w14:val="standardContextual"/>
        </w:rPr>
        <w:t xml:space="preserve"> </w:t>
      </w:r>
    </w:p>
    <w:p w14:paraId="0C9FEDDC" w14:textId="77777777" w:rsidR="00CA283F" w:rsidRPr="000D5A21" w:rsidRDefault="00CA283F" w:rsidP="00411054">
      <w:pPr>
        <w:jc w:val="both"/>
        <w:rPr>
          <w:rFonts w:ascii="Times New Roman" w:hAnsi="Times New Roman"/>
          <w:sz w:val="24"/>
          <w:szCs w:val="24"/>
          <w:lang w:val="hr-HR"/>
        </w:rPr>
      </w:pPr>
    </w:p>
    <w:p w14:paraId="3838BE22" w14:textId="77777777" w:rsidR="00666DA8" w:rsidRPr="000D5A21" w:rsidRDefault="00666DA8" w:rsidP="00411054">
      <w:pPr>
        <w:spacing w:after="240"/>
        <w:jc w:val="both"/>
        <w:rPr>
          <w:rFonts w:ascii="Times New Roman" w:hAnsi="Times New Roman"/>
          <w:sz w:val="24"/>
          <w:szCs w:val="24"/>
          <w:lang w:val="hr-HR"/>
        </w:rPr>
      </w:pPr>
      <w:r w:rsidRPr="000D5A21">
        <w:rPr>
          <w:rFonts w:ascii="Times New Roman" w:hAnsi="Times New Roman"/>
          <w:bCs/>
          <w:sz w:val="24"/>
          <w:szCs w:val="24"/>
          <w:lang w:val="hr-HR"/>
        </w:rPr>
        <w:t>Svečanom sjednicom Općinskog vijeća obilježen je Dan Općine Križ 12. rujna 2025. godine, u Domu kulture Josip Badalić u Križu. Uz mnogobrojne prijatelje Općine Križ, predstavnike susjednih općina i gradova, trgovačkih društava, udruga, ustanova i gospodarstvenika, na svečanoj sjednici dodijeljeno je najznačajnije priznanje Općine Križ, Priznanje 14. rujan i to Goranu Špoljariću te Zahvala Općinskog načelnika Udruzi branitelja Općine Križ.</w:t>
      </w:r>
    </w:p>
    <w:p w14:paraId="3826CC41" w14:textId="090C2CFB" w:rsidR="000D5A21" w:rsidRPr="000D5A21" w:rsidRDefault="000D5A21" w:rsidP="00411054">
      <w:pPr>
        <w:jc w:val="both"/>
        <w:rPr>
          <w:rFonts w:ascii="Times New Roman" w:eastAsiaTheme="minorHAnsi" w:hAnsi="Times New Roman"/>
          <w:sz w:val="24"/>
          <w:szCs w:val="24"/>
          <w:lang w:val="hr-HR"/>
          <w14:ligatures w14:val="standardContextual"/>
        </w:rPr>
      </w:pPr>
      <w:r>
        <w:rPr>
          <w:rFonts w:ascii="Times New Roman" w:hAnsi="Times New Roman"/>
          <w:sz w:val="24"/>
          <w:szCs w:val="24"/>
          <w:lang w:val="hr-HR"/>
          <w14:ligatures w14:val="standardContextual"/>
        </w:rPr>
        <w:t>U rujnu 2025. godine, o</w:t>
      </w:r>
      <w:r w:rsidRPr="000D5A21">
        <w:rPr>
          <w:rFonts w:ascii="Times New Roman" w:hAnsi="Times New Roman"/>
          <w:sz w:val="24"/>
          <w:szCs w:val="24"/>
          <w:lang w:val="hr-HR"/>
          <w14:ligatures w14:val="standardContextual"/>
        </w:rPr>
        <w:t xml:space="preserve">držan </w:t>
      </w:r>
      <w:r>
        <w:rPr>
          <w:rFonts w:ascii="Times New Roman" w:hAnsi="Times New Roman"/>
          <w:sz w:val="24"/>
          <w:szCs w:val="24"/>
          <w:lang w:val="hr-HR"/>
          <w14:ligatures w14:val="standardContextual"/>
        </w:rPr>
        <w:t xml:space="preserve">je </w:t>
      </w:r>
      <w:r w:rsidRPr="000D5A21">
        <w:rPr>
          <w:rFonts w:ascii="Times New Roman" w:hAnsi="Times New Roman"/>
          <w:sz w:val="24"/>
          <w:szCs w:val="24"/>
          <w:lang w:val="hr-HR"/>
          <w14:ligatures w14:val="standardContextual"/>
        </w:rPr>
        <w:t xml:space="preserve">još jedan vikend folklora i pjesme u organizaciji KUD-a „Graničar“ Križ te uspješno odrađene smotra folklora odraslih II. Kriška </w:t>
      </w:r>
      <w:proofErr w:type="spellStart"/>
      <w:r w:rsidRPr="000D5A21">
        <w:rPr>
          <w:rFonts w:ascii="Times New Roman" w:hAnsi="Times New Roman"/>
          <w:sz w:val="24"/>
          <w:szCs w:val="24"/>
          <w:lang w:val="hr-HR"/>
          <w14:ligatures w14:val="standardContextual"/>
        </w:rPr>
        <w:t>parta</w:t>
      </w:r>
      <w:proofErr w:type="spellEnd"/>
      <w:r w:rsidRPr="000D5A21">
        <w:rPr>
          <w:rFonts w:ascii="Times New Roman" w:hAnsi="Times New Roman"/>
          <w:sz w:val="24"/>
          <w:szCs w:val="24"/>
          <w:lang w:val="hr-HR"/>
          <w14:ligatures w14:val="standardContextual"/>
        </w:rPr>
        <w:t xml:space="preserve">, </w:t>
      </w:r>
      <w:r>
        <w:rPr>
          <w:rFonts w:ascii="Times New Roman" w:hAnsi="Times New Roman"/>
          <w:sz w:val="24"/>
          <w:szCs w:val="24"/>
          <w:lang w:val="hr-HR"/>
          <w14:ligatures w14:val="standardContextual"/>
        </w:rPr>
        <w:t xml:space="preserve">i </w:t>
      </w:r>
      <w:r w:rsidRPr="000D5A21">
        <w:rPr>
          <w:rFonts w:ascii="Times New Roman" w:hAnsi="Times New Roman"/>
          <w:sz w:val="24"/>
          <w:szCs w:val="24"/>
          <w:lang w:val="hr-HR"/>
          <w14:ligatures w14:val="standardContextual"/>
        </w:rPr>
        <w:t>Dječji susreti 15. kolo sreće dana.</w:t>
      </w:r>
    </w:p>
    <w:p w14:paraId="32D83F5E" w14:textId="350ED01C" w:rsidR="006C2B81" w:rsidRPr="000D5A21" w:rsidRDefault="006C2B81" w:rsidP="00411054">
      <w:pPr>
        <w:spacing w:before="100" w:beforeAutospacing="1"/>
        <w:jc w:val="both"/>
        <w:rPr>
          <w:rFonts w:ascii="Times New Roman" w:eastAsiaTheme="minorHAnsi" w:hAnsi="Times New Roman"/>
          <w:sz w:val="24"/>
          <w:szCs w:val="24"/>
          <w:lang w:val="hr-HR"/>
        </w:rPr>
      </w:pPr>
      <w:r w:rsidRPr="000D5A21">
        <w:rPr>
          <w:rFonts w:ascii="Times New Roman" w:eastAsiaTheme="minorHAnsi" w:hAnsi="Times New Roman"/>
          <w:sz w:val="24"/>
          <w:szCs w:val="24"/>
          <w:lang w:val="hr-HR"/>
        </w:rPr>
        <w:t xml:space="preserve">DVD Razljev treći put su prvaci Hrvatske! Na 9. državnom natjecanju vatrogasaca Republike Hrvatske u Novalji, osvojili su titulu prvaka Hrvatske u muškoj A kategoriji po treći put. Ovaj uspjeh vodi na vatrogasnu Olimpijadu, gdje će predstavljati ne samo našu Općinu Križ, već i cijelu Hrvatsku. </w:t>
      </w:r>
    </w:p>
    <w:p w14:paraId="55BA9DEC" w14:textId="7B10A06B" w:rsidR="00666DA8" w:rsidRPr="000D5A21" w:rsidRDefault="000D5A21" w:rsidP="00411054">
      <w:pPr>
        <w:tabs>
          <w:tab w:val="num" w:pos="720"/>
        </w:tabs>
        <w:spacing w:before="100" w:beforeAutospacing="1"/>
        <w:jc w:val="both"/>
        <w:rPr>
          <w:rFonts w:ascii="Times New Roman" w:hAnsi="Times New Roman"/>
          <w:sz w:val="24"/>
          <w:szCs w:val="24"/>
          <w:lang w:val="hr-HR"/>
        </w:rPr>
      </w:pPr>
      <w:r w:rsidRPr="000D5A21">
        <w:rPr>
          <w:rFonts w:ascii="Times New Roman" w:eastAsiaTheme="minorHAnsi" w:hAnsi="Times New Roman"/>
          <w:sz w:val="24"/>
          <w:szCs w:val="24"/>
          <w:lang w:val="hr-HR"/>
        </w:rPr>
        <w:t>Obilježen je i Mjesec hrvatske knjige te Dječji tjedan u organizaciji Društva Naša djeca Vladimir Nazor Križ. Obiljež</w:t>
      </w:r>
      <w:r>
        <w:rPr>
          <w:rFonts w:ascii="Times New Roman" w:eastAsiaTheme="minorHAnsi" w:hAnsi="Times New Roman"/>
          <w:sz w:val="24"/>
          <w:szCs w:val="24"/>
          <w:lang w:val="hr-HR"/>
        </w:rPr>
        <w:t>en je i dostojanstvo</w:t>
      </w:r>
      <w:r w:rsidRPr="000D5A21">
        <w:rPr>
          <w:rFonts w:ascii="Times New Roman" w:eastAsiaTheme="minorHAnsi" w:hAnsi="Times New Roman"/>
          <w:sz w:val="24"/>
          <w:szCs w:val="24"/>
          <w:lang w:val="hr-HR"/>
        </w:rPr>
        <w:t xml:space="preserve"> blagdan Svih </w:t>
      </w:r>
      <w:r>
        <w:rPr>
          <w:rFonts w:ascii="Times New Roman" w:eastAsiaTheme="minorHAnsi" w:hAnsi="Times New Roman"/>
          <w:sz w:val="24"/>
          <w:szCs w:val="24"/>
          <w:lang w:val="hr-HR"/>
        </w:rPr>
        <w:t xml:space="preserve">svetih, </w:t>
      </w:r>
      <w:r w:rsidR="00EA32BC">
        <w:rPr>
          <w:rFonts w:ascii="Times New Roman" w:eastAsiaTheme="minorHAnsi" w:hAnsi="Times New Roman"/>
          <w:sz w:val="24"/>
          <w:szCs w:val="24"/>
          <w:lang w:val="hr-HR"/>
        </w:rPr>
        <w:t>obljetnica</w:t>
      </w:r>
      <w:r>
        <w:rPr>
          <w:rFonts w:ascii="Times New Roman" w:eastAsiaTheme="minorHAnsi" w:hAnsi="Times New Roman"/>
          <w:sz w:val="24"/>
          <w:szCs w:val="24"/>
          <w:lang w:val="hr-HR"/>
        </w:rPr>
        <w:t xml:space="preserve"> Rudolfa </w:t>
      </w:r>
      <w:proofErr w:type="spellStart"/>
      <w:r>
        <w:rPr>
          <w:rFonts w:ascii="Times New Roman" w:eastAsiaTheme="minorHAnsi" w:hAnsi="Times New Roman"/>
          <w:sz w:val="24"/>
          <w:szCs w:val="24"/>
          <w:lang w:val="hr-HR"/>
        </w:rPr>
        <w:t>Perešin</w:t>
      </w:r>
      <w:r w:rsidR="00411054">
        <w:rPr>
          <w:rFonts w:ascii="Times New Roman" w:eastAsiaTheme="minorHAnsi" w:hAnsi="Times New Roman"/>
          <w:sz w:val="24"/>
          <w:szCs w:val="24"/>
          <w:lang w:val="hr-HR"/>
        </w:rPr>
        <w:t>a</w:t>
      </w:r>
      <w:proofErr w:type="spellEnd"/>
      <w:r>
        <w:rPr>
          <w:rFonts w:ascii="Times New Roman" w:eastAsiaTheme="minorHAnsi" w:hAnsi="Times New Roman"/>
          <w:sz w:val="24"/>
          <w:szCs w:val="24"/>
          <w:lang w:val="hr-HR"/>
        </w:rPr>
        <w:t xml:space="preserve">, obišli smo spomen područje Trokut Novska, a prisjetili smo se i </w:t>
      </w:r>
      <w:r w:rsidR="00EA32BC">
        <w:rPr>
          <w:rFonts w:ascii="Times New Roman" w:eastAsiaTheme="minorHAnsi" w:hAnsi="Times New Roman"/>
          <w:sz w:val="24"/>
          <w:szCs w:val="24"/>
          <w:lang w:val="hr-HR"/>
        </w:rPr>
        <w:t xml:space="preserve">žrtve </w:t>
      </w:r>
      <w:r>
        <w:rPr>
          <w:rFonts w:ascii="Times New Roman" w:eastAsiaTheme="minorHAnsi" w:hAnsi="Times New Roman"/>
          <w:sz w:val="24"/>
          <w:szCs w:val="24"/>
          <w:lang w:val="hr-HR"/>
        </w:rPr>
        <w:t xml:space="preserve">Vukovara.  </w:t>
      </w:r>
    </w:p>
    <w:p w14:paraId="0A84EE81" w14:textId="77777777" w:rsidR="008047DC" w:rsidRPr="000D5A21" w:rsidRDefault="008047DC" w:rsidP="00411054">
      <w:pPr>
        <w:rPr>
          <w:rFonts w:ascii="Times New Roman" w:hAnsi="Times New Roman"/>
          <w:sz w:val="24"/>
          <w:szCs w:val="24"/>
          <w:lang w:val="hr-HR"/>
        </w:rPr>
      </w:pPr>
    </w:p>
    <w:p w14:paraId="4FB88D49" w14:textId="08DF8DE3" w:rsidR="0025364C" w:rsidRPr="000D5A21" w:rsidRDefault="0025364C" w:rsidP="00411054">
      <w:pPr>
        <w:pStyle w:val="Default"/>
        <w:ind w:firstLine="708"/>
        <w:jc w:val="both"/>
        <w:rPr>
          <w:b/>
          <w:bCs/>
        </w:rPr>
      </w:pPr>
      <w:r w:rsidRPr="000D5A21">
        <w:rPr>
          <w:b/>
          <w:bCs/>
        </w:rPr>
        <w:t xml:space="preserve">JAVNOST RADA </w:t>
      </w:r>
    </w:p>
    <w:p w14:paraId="2E0A5C18" w14:textId="087B4B3D" w:rsidR="008A29E1" w:rsidRPr="000D5A21" w:rsidRDefault="0025364C" w:rsidP="00411054">
      <w:pPr>
        <w:spacing w:after="160"/>
        <w:jc w:val="both"/>
        <w:rPr>
          <w:rFonts w:ascii="Times New Roman" w:hAnsi="Times New Roman"/>
          <w:sz w:val="24"/>
          <w:szCs w:val="24"/>
          <w:lang w:val="hr-HR"/>
        </w:rPr>
      </w:pPr>
      <w:r w:rsidRPr="000D5A21">
        <w:rPr>
          <w:rFonts w:ascii="Times New Roman" w:hAnsi="Times New Roman"/>
          <w:sz w:val="24"/>
          <w:szCs w:val="24"/>
          <w:lang w:val="hr-HR"/>
        </w:rPr>
        <w:t xml:space="preserve">Javnost rada Općinskog načelnika i općinske uprave osigurana je objavom akata u Glasniku Zagrebačke županije, </w:t>
      </w:r>
      <w:r w:rsidR="008A29E1" w:rsidRPr="000D5A21">
        <w:rPr>
          <w:rFonts w:ascii="Times New Roman" w:hAnsi="Times New Roman"/>
          <w:sz w:val="24"/>
          <w:szCs w:val="24"/>
          <w:lang w:val="hr-HR"/>
        </w:rPr>
        <w:t xml:space="preserve">na </w:t>
      </w:r>
      <w:r w:rsidRPr="000D5A21">
        <w:rPr>
          <w:rFonts w:ascii="Times New Roman" w:hAnsi="Times New Roman"/>
          <w:sz w:val="24"/>
          <w:szCs w:val="24"/>
          <w:lang w:val="hr-HR"/>
        </w:rPr>
        <w:t xml:space="preserve">oglasnoj ploči, </w:t>
      </w:r>
      <w:r w:rsidR="005E1C0C" w:rsidRPr="000D5A21">
        <w:rPr>
          <w:rFonts w:ascii="Times New Roman" w:hAnsi="Times New Roman"/>
          <w:sz w:val="24"/>
          <w:szCs w:val="24"/>
          <w:lang w:val="hr-HR"/>
        </w:rPr>
        <w:t>objav</w:t>
      </w:r>
      <w:r w:rsidR="008A29E1" w:rsidRPr="000D5A21">
        <w:rPr>
          <w:rFonts w:ascii="Times New Roman" w:hAnsi="Times New Roman"/>
          <w:sz w:val="24"/>
          <w:szCs w:val="24"/>
          <w:lang w:val="hr-HR"/>
        </w:rPr>
        <w:t xml:space="preserve">ama </w:t>
      </w:r>
      <w:r w:rsidR="005E1C0C" w:rsidRPr="000D5A21">
        <w:rPr>
          <w:rFonts w:ascii="Times New Roman" w:hAnsi="Times New Roman"/>
          <w:sz w:val="24"/>
          <w:szCs w:val="24"/>
          <w:lang w:val="hr-HR"/>
        </w:rPr>
        <w:t>na Internet stranici Općine Križ</w:t>
      </w:r>
      <w:r w:rsidR="008A29E1" w:rsidRPr="000D5A21">
        <w:rPr>
          <w:rFonts w:ascii="Times New Roman" w:hAnsi="Times New Roman"/>
          <w:sz w:val="24"/>
          <w:szCs w:val="24"/>
          <w:lang w:val="hr-HR"/>
        </w:rPr>
        <w:t xml:space="preserve">, </w:t>
      </w:r>
      <w:r w:rsidR="005E1C0C" w:rsidRPr="000D5A21">
        <w:rPr>
          <w:rFonts w:ascii="Times New Roman" w:hAnsi="Times New Roman"/>
          <w:sz w:val="24"/>
          <w:szCs w:val="24"/>
          <w:lang w:val="hr-HR"/>
        </w:rPr>
        <w:t xml:space="preserve">informiranjem na </w:t>
      </w:r>
      <w:r w:rsidRPr="000D5A21">
        <w:rPr>
          <w:rFonts w:ascii="Times New Roman" w:hAnsi="Times New Roman"/>
          <w:sz w:val="24"/>
          <w:szCs w:val="24"/>
          <w:lang w:val="hr-HR"/>
        </w:rPr>
        <w:t xml:space="preserve">sjednicama Općinskog vijeća, u komunikaciji s građanima, putem medija te provođenjem Zakona o pravu na pristup informacijama i postupka Savjetovanja sa zainteresiranom javnošću. U skladu sa Zakonom o pravu na pristup informacijama, Općina Križ na internetskoj stranici objavljuje opće i pojedinačne akte iz nadležnosti jedinice lokalne samouprave, zapisnike sa sjednica Općinskog vijeća, obavijesti o raspisanim natječajima te ostale informacije, vijesti, priopćenja, pozive i obavijesti o događanjima. Važnije obavijesti i događaji objavljuju se na društvenim mrežama Facebooku i </w:t>
      </w:r>
      <w:proofErr w:type="spellStart"/>
      <w:r w:rsidRPr="000D5A21">
        <w:rPr>
          <w:rFonts w:ascii="Times New Roman" w:hAnsi="Times New Roman"/>
          <w:sz w:val="24"/>
          <w:szCs w:val="24"/>
          <w:lang w:val="hr-HR"/>
        </w:rPr>
        <w:t>Instagramu</w:t>
      </w:r>
      <w:proofErr w:type="spellEnd"/>
      <w:r w:rsidRPr="000D5A21">
        <w:rPr>
          <w:rFonts w:ascii="Times New Roman" w:hAnsi="Times New Roman"/>
          <w:sz w:val="24"/>
          <w:szCs w:val="24"/>
          <w:lang w:val="hr-HR"/>
        </w:rPr>
        <w:t>.</w:t>
      </w:r>
    </w:p>
    <w:sectPr w:rsidR="008A29E1" w:rsidRPr="000D5A21" w:rsidSect="00D507C0">
      <w:pgSz w:w="11906" w:h="16838" w:code="9"/>
      <w:pgMar w:top="709" w:right="1418" w:bottom="56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32990"/>
    <w:multiLevelType w:val="hybridMultilevel"/>
    <w:tmpl w:val="5BE4A4F0"/>
    <w:lvl w:ilvl="0" w:tplc="58CC18F2">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FA145BE"/>
    <w:multiLevelType w:val="hybridMultilevel"/>
    <w:tmpl w:val="8252F0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0C"/>
    <w:rsid w:val="00001B30"/>
    <w:rsid w:val="000311EF"/>
    <w:rsid w:val="0003219B"/>
    <w:rsid w:val="000346A8"/>
    <w:rsid w:val="000740B0"/>
    <w:rsid w:val="000773C9"/>
    <w:rsid w:val="000C7F73"/>
    <w:rsid w:val="000D2C46"/>
    <w:rsid w:val="000D5A21"/>
    <w:rsid w:val="000E1425"/>
    <w:rsid w:val="000F413C"/>
    <w:rsid w:val="00113A37"/>
    <w:rsid w:val="0014674E"/>
    <w:rsid w:val="00147BEB"/>
    <w:rsid w:val="00153E9F"/>
    <w:rsid w:val="0016484C"/>
    <w:rsid w:val="00194C3C"/>
    <w:rsid w:val="00195778"/>
    <w:rsid w:val="001D4548"/>
    <w:rsid w:val="001E264C"/>
    <w:rsid w:val="00204EDF"/>
    <w:rsid w:val="00213AEF"/>
    <w:rsid w:val="00241D1A"/>
    <w:rsid w:val="0025364C"/>
    <w:rsid w:val="00270A11"/>
    <w:rsid w:val="00281A18"/>
    <w:rsid w:val="0029175C"/>
    <w:rsid w:val="002A425C"/>
    <w:rsid w:val="002A5DC6"/>
    <w:rsid w:val="002C4553"/>
    <w:rsid w:val="002C7602"/>
    <w:rsid w:val="002D06F1"/>
    <w:rsid w:val="002D4B7F"/>
    <w:rsid w:val="002D4BF3"/>
    <w:rsid w:val="002E0ABD"/>
    <w:rsid w:val="00322118"/>
    <w:rsid w:val="00337A51"/>
    <w:rsid w:val="00347340"/>
    <w:rsid w:val="00355B36"/>
    <w:rsid w:val="0035605A"/>
    <w:rsid w:val="00362528"/>
    <w:rsid w:val="00363477"/>
    <w:rsid w:val="0038123B"/>
    <w:rsid w:val="003B08FF"/>
    <w:rsid w:val="003B3801"/>
    <w:rsid w:val="00407800"/>
    <w:rsid w:val="00411054"/>
    <w:rsid w:val="004225CC"/>
    <w:rsid w:val="00434E09"/>
    <w:rsid w:val="00460E17"/>
    <w:rsid w:val="00462572"/>
    <w:rsid w:val="004764DB"/>
    <w:rsid w:val="00484C53"/>
    <w:rsid w:val="00485CD5"/>
    <w:rsid w:val="004F7F52"/>
    <w:rsid w:val="005000B8"/>
    <w:rsid w:val="00515166"/>
    <w:rsid w:val="00575BEE"/>
    <w:rsid w:val="005A0109"/>
    <w:rsid w:val="005A7FE5"/>
    <w:rsid w:val="005C1A83"/>
    <w:rsid w:val="005C2551"/>
    <w:rsid w:val="005C48C0"/>
    <w:rsid w:val="005D646D"/>
    <w:rsid w:val="005E1C0C"/>
    <w:rsid w:val="005E436E"/>
    <w:rsid w:val="005E5B9C"/>
    <w:rsid w:val="006160EC"/>
    <w:rsid w:val="00623907"/>
    <w:rsid w:val="00653224"/>
    <w:rsid w:val="00666DA8"/>
    <w:rsid w:val="0068790E"/>
    <w:rsid w:val="00697FCD"/>
    <w:rsid w:val="006A1D69"/>
    <w:rsid w:val="006A24C4"/>
    <w:rsid w:val="006C2B81"/>
    <w:rsid w:val="00720152"/>
    <w:rsid w:val="00722895"/>
    <w:rsid w:val="00746B6A"/>
    <w:rsid w:val="007473FA"/>
    <w:rsid w:val="007720F2"/>
    <w:rsid w:val="007813DF"/>
    <w:rsid w:val="00786E95"/>
    <w:rsid w:val="007F76B8"/>
    <w:rsid w:val="008047DC"/>
    <w:rsid w:val="00807BE3"/>
    <w:rsid w:val="00832139"/>
    <w:rsid w:val="00857EEE"/>
    <w:rsid w:val="00885D04"/>
    <w:rsid w:val="008967A3"/>
    <w:rsid w:val="008A29E1"/>
    <w:rsid w:val="008F39A7"/>
    <w:rsid w:val="008F59BF"/>
    <w:rsid w:val="009000C4"/>
    <w:rsid w:val="00901400"/>
    <w:rsid w:val="00953052"/>
    <w:rsid w:val="009542BE"/>
    <w:rsid w:val="00962D47"/>
    <w:rsid w:val="00994C24"/>
    <w:rsid w:val="009A43AB"/>
    <w:rsid w:val="009A79FF"/>
    <w:rsid w:val="009C200B"/>
    <w:rsid w:val="00A54D96"/>
    <w:rsid w:val="00A6197D"/>
    <w:rsid w:val="00A940DE"/>
    <w:rsid w:val="00AA4410"/>
    <w:rsid w:val="00AB0130"/>
    <w:rsid w:val="00AE59B8"/>
    <w:rsid w:val="00AE78BF"/>
    <w:rsid w:val="00AF78F7"/>
    <w:rsid w:val="00B3510B"/>
    <w:rsid w:val="00B42551"/>
    <w:rsid w:val="00B64FAB"/>
    <w:rsid w:val="00B76D09"/>
    <w:rsid w:val="00B812C9"/>
    <w:rsid w:val="00B849D4"/>
    <w:rsid w:val="00B90291"/>
    <w:rsid w:val="00B961E1"/>
    <w:rsid w:val="00BE4730"/>
    <w:rsid w:val="00C556FE"/>
    <w:rsid w:val="00C854CA"/>
    <w:rsid w:val="00CA283F"/>
    <w:rsid w:val="00CA4A0C"/>
    <w:rsid w:val="00CB2422"/>
    <w:rsid w:val="00CC059B"/>
    <w:rsid w:val="00CC1408"/>
    <w:rsid w:val="00CC2325"/>
    <w:rsid w:val="00D507C0"/>
    <w:rsid w:val="00D51A41"/>
    <w:rsid w:val="00D71C57"/>
    <w:rsid w:val="00D7329B"/>
    <w:rsid w:val="00D93158"/>
    <w:rsid w:val="00DA5DA7"/>
    <w:rsid w:val="00DC3E02"/>
    <w:rsid w:val="00DD072F"/>
    <w:rsid w:val="00DD5DAB"/>
    <w:rsid w:val="00E105D1"/>
    <w:rsid w:val="00E10DB9"/>
    <w:rsid w:val="00E27FA2"/>
    <w:rsid w:val="00E51960"/>
    <w:rsid w:val="00E64374"/>
    <w:rsid w:val="00E738FF"/>
    <w:rsid w:val="00E92928"/>
    <w:rsid w:val="00EA32BC"/>
    <w:rsid w:val="00EB6634"/>
    <w:rsid w:val="00EF107F"/>
    <w:rsid w:val="00F125C3"/>
    <w:rsid w:val="00F401DA"/>
    <w:rsid w:val="00F566F4"/>
    <w:rsid w:val="00F74573"/>
    <w:rsid w:val="00F803C3"/>
    <w:rsid w:val="00F87E77"/>
    <w:rsid w:val="00FA14A0"/>
    <w:rsid w:val="00FF56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1A05"/>
  <w15:chartTrackingRefBased/>
  <w15:docId w15:val="{469A85C4-1762-47E3-AB8A-4BAB39EC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hr-H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A0C"/>
    <w:rPr>
      <w:rFonts w:ascii="Arial" w:eastAsia="Times New Roman" w:hAnsi="Arial" w:cs="Times New Roman"/>
      <w:kern w:val="0"/>
      <w:szCs w:val="20"/>
      <w:lang w:val="en-US" w:eastAsia="hr-HR"/>
      <w14:ligatures w14:val="none"/>
    </w:rPr>
  </w:style>
  <w:style w:type="paragraph" w:styleId="Naslov1">
    <w:name w:val="heading 1"/>
    <w:basedOn w:val="Normal"/>
    <w:next w:val="Normal"/>
    <w:link w:val="Naslov1Char"/>
    <w:uiPriority w:val="9"/>
    <w:qFormat/>
    <w:rsid w:val="00CA4A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A4A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A4A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A4A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CA4A0C"/>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CA4A0C"/>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CA4A0C"/>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CA4A0C"/>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CA4A0C"/>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liases w:val="Keki"/>
    <w:link w:val="BezproredaChar"/>
    <w:uiPriority w:val="1"/>
    <w:qFormat/>
    <w:rsid w:val="00AF78F7"/>
    <w:rPr>
      <w:rFonts w:ascii="Calibri" w:hAnsi="Calibri" w:cs="Times New Roman"/>
      <w:kern w:val="0"/>
      <w:lang w:val="en-US"/>
      <w14:ligatures w14:val="none"/>
    </w:rPr>
  </w:style>
  <w:style w:type="character" w:customStyle="1" w:styleId="Naslov1Char">
    <w:name w:val="Naslov 1 Char"/>
    <w:basedOn w:val="Zadanifontodlomka"/>
    <w:link w:val="Naslov1"/>
    <w:uiPriority w:val="9"/>
    <w:rsid w:val="00CA4A0C"/>
    <w:rPr>
      <w:rFonts w:asciiTheme="majorHAnsi" w:eastAsiaTheme="majorEastAsia" w:hAnsiTheme="majorHAnsi" w:cstheme="majorBidi"/>
      <w:color w:val="2F5496" w:themeColor="accent1" w:themeShade="BF"/>
      <w:kern w:val="0"/>
      <w:sz w:val="40"/>
      <w:szCs w:val="40"/>
      <w14:ligatures w14:val="none"/>
    </w:rPr>
  </w:style>
  <w:style w:type="character" w:customStyle="1" w:styleId="Naslov2Char">
    <w:name w:val="Naslov 2 Char"/>
    <w:basedOn w:val="Zadanifontodlomka"/>
    <w:link w:val="Naslov2"/>
    <w:uiPriority w:val="9"/>
    <w:semiHidden/>
    <w:rsid w:val="00CA4A0C"/>
    <w:rPr>
      <w:rFonts w:asciiTheme="majorHAnsi" w:eastAsiaTheme="majorEastAsia" w:hAnsiTheme="majorHAnsi" w:cstheme="majorBidi"/>
      <w:color w:val="2F5496" w:themeColor="accent1" w:themeShade="BF"/>
      <w:kern w:val="0"/>
      <w:sz w:val="32"/>
      <w:szCs w:val="32"/>
      <w14:ligatures w14:val="none"/>
    </w:rPr>
  </w:style>
  <w:style w:type="character" w:customStyle="1" w:styleId="Naslov3Char">
    <w:name w:val="Naslov 3 Char"/>
    <w:basedOn w:val="Zadanifontodlomka"/>
    <w:link w:val="Naslov3"/>
    <w:uiPriority w:val="9"/>
    <w:semiHidden/>
    <w:rsid w:val="00CA4A0C"/>
    <w:rPr>
      <w:rFonts w:eastAsiaTheme="majorEastAsia" w:cstheme="majorBidi"/>
      <w:color w:val="2F5496" w:themeColor="accent1" w:themeShade="BF"/>
      <w:kern w:val="0"/>
      <w:sz w:val="28"/>
      <w:szCs w:val="28"/>
      <w14:ligatures w14:val="none"/>
    </w:rPr>
  </w:style>
  <w:style w:type="character" w:customStyle="1" w:styleId="Naslov4Char">
    <w:name w:val="Naslov 4 Char"/>
    <w:basedOn w:val="Zadanifontodlomka"/>
    <w:link w:val="Naslov4"/>
    <w:uiPriority w:val="9"/>
    <w:semiHidden/>
    <w:rsid w:val="00CA4A0C"/>
    <w:rPr>
      <w:rFonts w:eastAsiaTheme="majorEastAsia" w:cstheme="majorBidi"/>
      <w:i/>
      <w:iCs/>
      <w:color w:val="2F5496" w:themeColor="accent1" w:themeShade="BF"/>
      <w:kern w:val="0"/>
      <w14:ligatures w14:val="none"/>
    </w:rPr>
  </w:style>
  <w:style w:type="character" w:customStyle="1" w:styleId="Naslov5Char">
    <w:name w:val="Naslov 5 Char"/>
    <w:basedOn w:val="Zadanifontodlomka"/>
    <w:link w:val="Naslov5"/>
    <w:uiPriority w:val="9"/>
    <w:semiHidden/>
    <w:rsid w:val="00CA4A0C"/>
    <w:rPr>
      <w:rFonts w:eastAsiaTheme="majorEastAsia" w:cstheme="majorBidi"/>
      <w:color w:val="2F5496" w:themeColor="accent1" w:themeShade="BF"/>
      <w:kern w:val="0"/>
      <w14:ligatures w14:val="none"/>
    </w:rPr>
  </w:style>
  <w:style w:type="character" w:customStyle="1" w:styleId="Naslov6Char">
    <w:name w:val="Naslov 6 Char"/>
    <w:basedOn w:val="Zadanifontodlomka"/>
    <w:link w:val="Naslov6"/>
    <w:uiPriority w:val="9"/>
    <w:semiHidden/>
    <w:rsid w:val="00CA4A0C"/>
    <w:rPr>
      <w:rFonts w:eastAsiaTheme="majorEastAsia" w:cstheme="majorBidi"/>
      <w:i/>
      <w:iCs/>
      <w:color w:val="595959" w:themeColor="text1" w:themeTint="A6"/>
      <w:kern w:val="0"/>
      <w14:ligatures w14:val="none"/>
    </w:rPr>
  </w:style>
  <w:style w:type="character" w:customStyle="1" w:styleId="Naslov7Char">
    <w:name w:val="Naslov 7 Char"/>
    <w:basedOn w:val="Zadanifontodlomka"/>
    <w:link w:val="Naslov7"/>
    <w:uiPriority w:val="9"/>
    <w:semiHidden/>
    <w:rsid w:val="00CA4A0C"/>
    <w:rPr>
      <w:rFonts w:eastAsiaTheme="majorEastAsia" w:cstheme="majorBidi"/>
      <w:color w:val="595959" w:themeColor="text1" w:themeTint="A6"/>
      <w:kern w:val="0"/>
      <w14:ligatures w14:val="none"/>
    </w:rPr>
  </w:style>
  <w:style w:type="character" w:customStyle="1" w:styleId="Naslov8Char">
    <w:name w:val="Naslov 8 Char"/>
    <w:basedOn w:val="Zadanifontodlomka"/>
    <w:link w:val="Naslov8"/>
    <w:uiPriority w:val="9"/>
    <w:semiHidden/>
    <w:rsid w:val="00CA4A0C"/>
    <w:rPr>
      <w:rFonts w:eastAsiaTheme="majorEastAsia" w:cstheme="majorBidi"/>
      <w:i/>
      <w:iCs/>
      <w:color w:val="272727" w:themeColor="text1" w:themeTint="D8"/>
      <w:kern w:val="0"/>
      <w14:ligatures w14:val="none"/>
    </w:rPr>
  </w:style>
  <w:style w:type="character" w:customStyle="1" w:styleId="Naslov9Char">
    <w:name w:val="Naslov 9 Char"/>
    <w:basedOn w:val="Zadanifontodlomka"/>
    <w:link w:val="Naslov9"/>
    <w:uiPriority w:val="9"/>
    <w:semiHidden/>
    <w:rsid w:val="00CA4A0C"/>
    <w:rPr>
      <w:rFonts w:eastAsiaTheme="majorEastAsia" w:cstheme="majorBidi"/>
      <w:color w:val="272727" w:themeColor="text1" w:themeTint="D8"/>
      <w:kern w:val="0"/>
      <w14:ligatures w14:val="none"/>
    </w:rPr>
  </w:style>
  <w:style w:type="paragraph" w:styleId="Naslov">
    <w:name w:val="Title"/>
    <w:basedOn w:val="Normal"/>
    <w:next w:val="Normal"/>
    <w:link w:val="NaslovChar"/>
    <w:uiPriority w:val="10"/>
    <w:qFormat/>
    <w:rsid w:val="00CA4A0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A4A0C"/>
    <w:rPr>
      <w:rFonts w:asciiTheme="majorHAnsi" w:eastAsiaTheme="majorEastAsia" w:hAnsiTheme="majorHAnsi" w:cstheme="majorBidi"/>
      <w:spacing w:val="-10"/>
      <w:kern w:val="28"/>
      <w:sz w:val="56"/>
      <w:szCs w:val="56"/>
      <w14:ligatures w14:val="none"/>
    </w:rPr>
  </w:style>
  <w:style w:type="paragraph" w:styleId="Podnaslov">
    <w:name w:val="Subtitle"/>
    <w:basedOn w:val="Normal"/>
    <w:next w:val="Normal"/>
    <w:link w:val="PodnaslovChar"/>
    <w:uiPriority w:val="11"/>
    <w:qFormat/>
    <w:rsid w:val="00CA4A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A4A0C"/>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CA4A0C"/>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CA4A0C"/>
    <w:rPr>
      <w:rFonts w:ascii="Calibri" w:hAnsi="Calibri"/>
      <w:i/>
      <w:iCs/>
      <w:color w:val="404040" w:themeColor="text1" w:themeTint="BF"/>
      <w:kern w:val="0"/>
      <w14:ligatures w14:val="none"/>
    </w:rPr>
  </w:style>
  <w:style w:type="paragraph" w:styleId="Odlomakpopisa">
    <w:name w:val="List Paragraph"/>
    <w:basedOn w:val="Normal"/>
    <w:uiPriority w:val="34"/>
    <w:qFormat/>
    <w:rsid w:val="00CA4A0C"/>
    <w:pPr>
      <w:ind w:left="720"/>
      <w:contextualSpacing/>
    </w:pPr>
  </w:style>
  <w:style w:type="character" w:styleId="Jakoisticanje">
    <w:name w:val="Intense Emphasis"/>
    <w:basedOn w:val="Zadanifontodlomka"/>
    <w:uiPriority w:val="21"/>
    <w:qFormat/>
    <w:rsid w:val="00CA4A0C"/>
    <w:rPr>
      <w:i/>
      <w:iCs/>
      <w:color w:val="2F5496" w:themeColor="accent1" w:themeShade="BF"/>
    </w:rPr>
  </w:style>
  <w:style w:type="paragraph" w:styleId="Naglaencitat">
    <w:name w:val="Intense Quote"/>
    <w:basedOn w:val="Normal"/>
    <w:next w:val="Normal"/>
    <w:link w:val="NaglaencitatChar"/>
    <w:uiPriority w:val="30"/>
    <w:qFormat/>
    <w:rsid w:val="00CA4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A4A0C"/>
    <w:rPr>
      <w:rFonts w:ascii="Calibri" w:hAnsi="Calibri"/>
      <w:i/>
      <w:iCs/>
      <w:color w:val="2F5496" w:themeColor="accent1" w:themeShade="BF"/>
      <w:kern w:val="0"/>
      <w14:ligatures w14:val="none"/>
    </w:rPr>
  </w:style>
  <w:style w:type="character" w:styleId="Istaknutareferenca">
    <w:name w:val="Intense Reference"/>
    <w:basedOn w:val="Zadanifontodlomka"/>
    <w:uiPriority w:val="32"/>
    <w:qFormat/>
    <w:rsid w:val="00CA4A0C"/>
    <w:rPr>
      <w:b/>
      <w:bCs/>
      <w:smallCaps/>
      <w:color w:val="2F5496" w:themeColor="accent1" w:themeShade="BF"/>
      <w:spacing w:val="5"/>
    </w:rPr>
  </w:style>
  <w:style w:type="paragraph" w:customStyle="1" w:styleId="Default">
    <w:name w:val="Default"/>
    <w:rsid w:val="00CA4A0C"/>
    <w:pPr>
      <w:autoSpaceDE w:val="0"/>
      <w:autoSpaceDN w:val="0"/>
      <w:adjustRightInd w:val="0"/>
    </w:pPr>
    <w:rPr>
      <w:rFonts w:ascii="Times New Roman" w:hAnsi="Times New Roman" w:cs="Times New Roman"/>
      <w:color w:val="000000"/>
      <w:kern w:val="0"/>
      <w:sz w:val="24"/>
      <w:szCs w:val="24"/>
    </w:rPr>
  </w:style>
  <w:style w:type="character" w:styleId="Naglaeno">
    <w:name w:val="Strong"/>
    <w:uiPriority w:val="22"/>
    <w:qFormat/>
    <w:rsid w:val="00CA4A0C"/>
    <w:rPr>
      <w:b/>
      <w:bCs/>
    </w:rPr>
  </w:style>
  <w:style w:type="character" w:styleId="Hiperveza">
    <w:name w:val="Hyperlink"/>
    <w:basedOn w:val="Zadanifontodlomka"/>
    <w:uiPriority w:val="99"/>
    <w:unhideWhenUsed/>
    <w:rsid w:val="00337A51"/>
    <w:rPr>
      <w:color w:val="0000FF"/>
      <w:u w:val="single"/>
    </w:rPr>
  </w:style>
  <w:style w:type="paragraph" w:styleId="StandardWeb">
    <w:name w:val="Normal (Web)"/>
    <w:basedOn w:val="Normal"/>
    <w:uiPriority w:val="99"/>
    <w:unhideWhenUsed/>
    <w:rsid w:val="005E436E"/>
    <w:pPr>
      <w:spacing w:before="100" w:beforeAutospacing="1" w:after="100" w:afterAutospacing="1"/>
    </w:pPr>
    <w:rPr>
      <w:rFonts w:ascii="Times New Roman" w:hAnsi="Times New Roman"/>
      <w:sz w:val="24"/>
      <w:szCs w:val="24"/>
      <w:lang w:val="hr-HR"/>
    </w:rPr>
  </w:style>
  <w:style w:type="character" w:styleId="Istaknuto">
    <w:name w:val="Emphasis"/>
    <w:basedOn w:val="Zadanifontodlomka"/>
    <w:uiPriority w:val="20"/>
    <w:qFormat/>
    <w:rsid w:val="00B64FAB"/>
    <w:rPr>
      <w:i/>
      <w:iCs/>
    </w:rPr>
  </w:style>
  <w:style w:type="paragraph" w:customStyle="1" w:styleId="xmsonormal">
    <w:name w:val="x_msonormal"/>
    <w:basedOn w:val="Normal"/>
    <w:rsid w:val="00B64FAB"/>
    <w:pPr>
      <w:spacing w:before="100" w:beforeAutospacing="1" w:after="100" w:afterAutospacing="1"/>
    </w:pPr>
    <w:rPr>
      <w:rFonts w:ascii="Times New Roman" w:hAnsi="Times New Roman"/>
      <w:sz w:val="24"/>
      <w:szCs w:val="24"/>
      <w:lang w:val="hr-HR"/>
    </w:rPr>
  </w:style>
  <w:style w:type="character" w:customStyle="1" w:styleId="hascheck-corrected">
    <w:name w:val="hascheck-corrected"/>
    <w:basedOn w:val="Zadanifontodlomka"/>
    <w:rsid w:val="00E738FF"/>
  </w:style>
  <w:style w:type="character" w:customStyle="1" w:styleId="hascheck-error">
    <w:name w:val="hascheck-error"/>
    <w:basedOn w:val="Zadanifontodlomka"/>
    <w:rsid w:val="00E738FF"/>
  </w:style>
  <w:style w:type="paragraph" w:customStyle="1" w:styleId="Textbody">
    <w:name w:val="Text body"/>
    <w:basedOn w:val="Normal"/>
    <w:rsid w:val="00E64374"/>
    <w:pPr>
      <w:suppressAutoHyphens/>
      <w:autoSpaceDN w:val="0"/>
      <w:spacing w:after="140" w:line="288" w:lineRule="auto"/>
      <w:textAlignment w:val="baseline"/>
    </w:pPr>
    <w:rPr>
      <w:rFonts w:ascii="Liberation Serif" w:eastAsia="SimSun" w:hAnsi="Liberation Serif" w:cs="Arial"/>
      <w:kern w:val="3"/>
      <w:sz w:val="24"/>
      <w:szCs w:val="24"/>
      <w:lang w:val="hr-HR" w:eastAsia="zh-CN" w:bidi="hi-IN"/>
    </w:rPr>
  </w:style>
  <w:style w:type="character" w:customStyle="1" w:styleId="BezproredaChar">
    <w:name w:val="Bez proreda Char"/>
    <w:aliases w:val="Keki Char"/>
    <w:link w:val="Bezproreda"/>
    <w:locked/>
    <w:rsid w:val="005D646D"/>
    <w:rPr>
      <w:rFonts w:ascii="Calibri" w:hAnsi="Calibri" w:cs="Times New Roman"/>
      <w:kern w:val="0"/>
      <w:lang w:val="en-US"/>
      <w14:ligatures w14:val="none"/>
    </w:rPr>
  </w:style>
  <w:style w:type="paragraph" w:styleId="Tijeloteksta-uvlaka3">
    <w:name w:val="Body Text Indent 3"/>
    <w:basedOn w:val="Normal"/>
    <w:link w:val="Tijeloteksta-uvlaka3Char"/>
    <w:uiPriority w:val="99"/>
    <w:unhideWhenUsed/>
    <w:rsid w:val="001D4548"/>
    <w:pPr>
      <w:spacing w:after="120" w:line="276" w:lineRule="auto"/>
      <w:ind w:left="283"/>
    </w:pPr>
    <w:rPr>
      <w:rFonts w:ascii="Calibri" w:eastAsia="Calibri" w:hAnsi="Calibri"/>
      <w:sz w:val="16"/>
      <w:szCs w:val="16"/>
      <w:lang w:val="hr-HR" w:eastAsia="en-US"/>
    </w:rPr>
  </w:style>
  <w:style w:type="character" w:customStyle="1" w:styleId="Tijeloteksta-uvlaka3Char">
    <w:name w:val="Tijelo teksta - uvlaka 3 Char"/>
    <w:basedOn w:val="Zadanifontodlomka"/>
    <w:link w:val="Tijeloteksta-uvlaka3"/>
    <w:uiPriority w:val="99"/>
    <w:rsid w:val="001D4548"/>
    <w:rPr>
      <w:rFonts w:ascii="Calibri" w:hAnsi="Calibri" w:cs="Times New Roman"/>
      <w:kern w:val="0"/>
      <w:sz w:val="16"/>
      <w:szCs w:val="16"/>
      <w14:ligatures w14:val="none"/>
    </w:rPr>
  </w:style>
  <w:style w:type="paragraph" w:customStyle="1" w:styleId="box479877">
    <w:name w:val="box_479877"/>
    <w:basedOn w:val="Normal"/>
    <w:rsid w:val="00270A11"/>
    <w:pPr>
      <w:spacing w:before="100" w:beforeAutospacing="1" w:after="100" w:afterAutospacing="1"/>
    </w:pPr>
    <w:rPr>
      <w:rFonts w:ascii="Times New Roman" w:hAnsi="Times New Roman"/>
      <w:sz w:val="24"/>
      <w:szCs w:val="24"/>
      <w:lang w:val="hr-HR"/>
    </w:rPr>
  </w:style>
  <w:style w:type="character" w:customStyle="1" w:styleId="hascheck-info">
    <w:name w:val="hascheck-info"/>
    <w:basedOn w:val="Zadanifontodlomka"/>
    <w:rsid w:val="00213AEF"/>
  </w:style>
  <w:style w:type="paragraph" w:customStyle="1" w:styleId="Drugitekst">
    <w:name w:val="Drugi tekst"/>
    <w:basedOn w:val="Normal"/>
    <w:qFormat/>
    <w:rsid w:val="004764DB"/>
    <w:pPr>
      <w:spacing w:after="120"/>
      <w:ind w:left="101" w:right="101"/>
      <w:jc w:val="center"/>
    </w:pPr>
    <w:rPr>
      <w:rFonts w:asciiTheme="minorHAnsi" w:eastAsia="Candara" w:hAnsiTheme="minorHAnsi" w:cs="Calibri"/>
      <w:b/>
      <w:sz w:val="28"/>
      <w:szCs w:val="28"/>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A6F2-00FC-4F12-8164-F236EAD5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2810</Words>
  <Characters>16018</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21</cp:revision>
  <dcterms:created xsi:type="dcterms:W3CDTF">2026-03-18T08:19:00Z</dcterms:created>
  <dcterms:modified xsi:type="dcterms:W3CDTF">2026-03-30T11:03:00Z</dcterms:modified>
</cp:coreProperties>
</file>